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E1164A" w14:textId="00F2BD54" w:rsidR="00162C9A" w:rsidRDefault="00E3590B" w:rsidP="00C12B33">
      <w:pPr>
        <w:pStyle w:val="Ttulo1"/>
        <w:rPr>
          <w:b/>
          <w:bCs/>
          <w:u w:val="single"/>
        </w:rPr>
      </w:pPr>
      <w:bookmarkStart w:id="0" w:name="_Toc70235977"/>
      <w:r w:rsidRPr="00E3590B">
        <w:t>Declaración Divina sobre la Virilidad de</w:t>
      </w:r>
      <w:r w:rsidR="00241465">
        <w:t xml:space="preserve"> </w:t>
      </w:r>
      <w:r w:rsidRPr="00E3590B">
        <w:t>l</w:t>
      </w:r>
      <w:r w:rsidR="00241465">
        <w:t>os</w:t>
      </w:r>
      <w:r w:rsidRPr="00E3590B">
        <w:t xml:space="preserve"> Hombres </w:t>
      </w:r>
      <w:r w:rsidRPr="00E3590B">
        <w:rPr>
          <w:b/>
          <w:bCs/>
          <w:u w:val="single"/>
        </w:rPr>
        <w:t>parte I</w:t>
      </w:r>
      <w:r w:rsidR="009D01BA">
        <w:rPr>
          <w:b/>
          <w:bCs/>
          <w:u w:val="single"/>
        </w:rPr>
        <w:t>V</w:t>
      </w:r>
      <w:bookmarkEnd w:id="0"/>
    </w:p>
    <w:p w14:paraId="4140304D" w14:textId="77777777" w:rsidR="00AA21B3" w:rsidRPr="00AA21B3" w:rsidRDefault="00AA21B3" w:rsidP="00AA21B3">
      <w:r w:rsidRPr="00AA21B3">
        <w:t>Por Pastor David Cox</w:t>
      </w:r>
      <w:r w:rsidRPr="00AA21B3">
        <w:br/>
      </w:r>
      <w:hyperlink r:id="rId8" w:history="1">
        <w:r w:rsidRPr="00AA21B3">
          <w:rPr>
            <w:rStyle w:val="Hipervnculo"/>
          </w:rPr>
          <w:t>www.ibf-Tlahuac.com</w:t>
        </w:r>
      </w:hyperlink>
    </w:p>
    <w:p w14:paraId="5689C26D" w14:textId="77777777" w:rsidR="00AA21B3" w:rsidRPr="00AA21B3" w:rsidRDefault="00AA21B3" w:rsidP="00AA21B3">
      <w:r w:rsidRPr="00AA21B3">
        <w:t>Abril 25, 2021</w:t>
      </w:r>
    </w:p>
    <w:p w14:paraId="7DF4C23C" w14:textId="77777777" w:rsidR="00AA21B3" w:rsidRPr="00C12B33" w:rsidRDefault="00AA21B3" w:rsidP="00AA21B3">
      <w:pPr>
        <w:rPr>
          <w:b/>
          <w:bCs/>
          <w:color w:val="FF0000"/>
          <w:u w:val="single"/>
        </w:rPr>
      </w:pPr>
      <w:r w:rsidRPr="00AA21B3">
        <w:rPr>
          <w:b/>
          <w:bCs/>
        </w:rPr>
        <w:t>1 Reyes 2:2</w:t>
      </w:r>
      <w:r w:rsidRPr="00AA21B3">
        <w:t xml:space="preserve">… </w:t>
      </w:r>
      <w:r w:rsidRPr="00C12B33">
        <w:rPr>
          <w:b/>
          <w:bCs/>
          <w:i/>
          <w:iCs/>
          <w:color w:val="FF0000"/>
          <w:u w:val="single"/>
        </w:rPr>
        <w:t>esfuérzate, y sé hombre</w:t>
      </w:r>
      <w:r w:rsidRPr="00C12B33">
        <w:rPr>
          <w:b/>
          <w:bCs/>
          <w:color w:val="FF0000"/>
          <w:u w:val="single"/>
        </w:rPr>
        <w:t xml:space="preserve">. </w:t>
      </w:r>
    </w:p>
    <w:p w14:paraId="31CC748E" w14:textId="1C9AE634" w:rsidR="00AA21B3" w:rsidRDefault="00AA21B3" w:rsidP="00AA21B3">
      <w:r w:rsidRPr="00AA21B3">
        <w:t>¿Qué es el “ser hombre”?</w:t>
      </w:r>
      <w:r w:rsidR="00AB7967">
        <w:t xml:space="preserve"> </w:t>
      </w:r>
      <w:r w:rsidR="00AB7967" w:rsidRPr="00AB7967">
        <w:rPr>
          <w:b/>
          <w:bCs/>
          <w:color w:val="FF0000"/>
          <w:u w:val="single"/>
        </w:rPr>
        <w:t>Su sexualidad positiva y negativamente.</w:t>
      </w: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val="es-ES" w:eastAsia="en-US"/>
        </w:rPr>
        <w:id w:val="-1453617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BBEF429" w14:textId="4D3EC229" w:rsidR="00107EA9" w:rsidRDefault="00107EA9">
          <w:pPr>
            <w:pStyle w:val="TtuloTDC"/>
          </w:pPr>
          <w:r>
            <w:rPr>
              <w:lang w:val="es-ES"/>
            </w:rPr>
            <w:t>Tabla de contenido</w:t>
          </w:r>
        </w:p>
        <w:p w14:paraId="57A2770C" w14:textId="647F6EFA" w:rsidR="00C12B33" w:rsidRDefault="00107EA9">
          <w:pPr>
            <w:pStyle w:val="TDC1"/>
            <w:tabs>
              <w:tab w:val="right" w:leader="dot" w:pos="9350"/>
            </w:tabs>
            <w:rPr>
              <w:noProof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70235977" w:history="1">
            <w:r w:rsidR="00C12B33" w:rsidRPr="008E27BD">
              <w:rPr>
                <w:rStyle w:val="Hipervnculo"/>
                <w:noProof/>
              </w:rPr>
              <w:t xml:space="preserve">Declaración Divina sobre la Virilidad de los Hombres </w:t>
            </w:r>
            <w:r w:rsidR="00C12B33" w:rsidRPr="008E27BD">
              <w:rPr>
                <w:rStyle w:val="Hipervnculo"/>
                <w:b/>
                <w:bCs/>
                <w:noProof/>
              </w:rPr>
              <w:t>parte IV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_Toc70235977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1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0EBDE373" w14:textId="57A390BB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78" w:history="1">
            <w:r w:rsidR="00C12B33" w:rsidRPr="008E27BD">
              <w:rPr>
                <w:rStyle w:val="Hipervnculo"/>
                <w:noProof/>
              </w:rPr>
              <w:t>Introducción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_Toc70235978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1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25CB6F52" w14:textId="26455354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79" w:history="1">
            <w:r w:rsidR="00C12B33" w:rsidRPr="008E27BD">
              <w:rPr>
                <w:rStyle w:val="Hipervnculo"/>
                <w:noProof/>
              </w:rPr>
              <w:t>Dios tuvo compañerismo con el Verbo “frente a frente” “cara a cara”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_Toc70235979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2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087A6DA4" w14:textId="50A73B31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0" w:history="1">
            <w:r w:rsidR="00C12B33" w:rsidRPr="008E27BD">
              <w:rPr>
                <w:rStyle w:val="Hipervnculo"/>
                <w:noProof/>
              </w:rPr>
              <w:t>Dios hizo solamente 2 géneros: varones y mujeres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_Toc70235980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2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5BCCDFAE" w14:textId="23E9851B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1" w:history="1">
            <w:r w:rsidR="00C12B33" w:rsidRPr="008E27BD">
              <w:rPr>
                <w:rStyle w:val="Hipervnculo"/>
                <w:noProof/>
              </w:rPr>
              <w:t>La Fornicación es un pecado contra tu cuerpo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_Toc70235981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2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5DADEB67" w14:textId="3F1C2A66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2" w:history="1">
            <w:r w:rsidR="00C12B33" w:rsidRPr="008E27BD">
              <w:rPr>
                <w:rStyle w:val="Hipervnculo"/>
                <w:noProof/>
              </w:rPr>
              <w:t>La Homosexualidad es una Abominación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_Toc70235982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3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742CBC69" w14:textId="527B1DD5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3" w:history="1">
            <w:r w:rsidR="00C12B33" w:rsidRPr="008E27BD">
              <w:rPr>
                <w:rStyle w:val="Hipervnculo"/>
                <w:noProof/>
              </w:rPr>
              <w:t>Unos Ejemplos de Abominaciones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_Toc70235983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4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7344FADB" w14:textId="75E35882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4" w:history="1">
            <w:r w:rsidR="00C12B33" w:rsidRPr="008E27BD">
              <w:rPr>
                <w:rStyle w:val="Hipervnculo"/>
                <w:noProof/>
              </w:rPr>
              <w:t>Dios ve unos pecados peor que otros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_Toc70235984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4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3858A75C" w14:textId="3C92A67F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5" w:history="1">
            <w:r w:rsidR="00C12B33" w:rsidRPr="008E27BD">
              <w:rPr>
                <w:rStyle w:val="Hipervnculo"/>
                <w:noProof/>
              </w:rPr>
              <w:t>Un Hombre con una Mujer es el modelo divino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_Toc70235985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5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3C193B61" w14:textId="62E24C60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6" w:history="1">
            <w:r w:rsidR="00C12B33" w:rsidRPr="008E27BD">
              <w:rPr>
                <w:rStyle w:val="Hipervnculo"/>
                <w:noProof/>
              </w:rPr>
              <w:t>El Pecado Sexual: Fornicación y Adulterio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_Toc70235986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5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2F07D29A" w14:textId="5F65841B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7" w:history="1">
            <w:r w:rsidR="00C12B33" w:rsidRPr="008E27BD">
              <w:rPr>
                <w:rStyle w:val="Hipervnculo"/>
                <w:noProof/>
              </w:rPr>
              <w:t>La Gravedad del Pecado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_Toc70235987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5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5A273A08" w14:textId="64F912FF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8" w:history="1">
            <w:r w:rsidR="00C12B33" w:rsidRPr="008E27BD">
              <w:rPr>
                <w:rStyle w:val="Hipervnculo"/>
                <w:noProof/>
              </w:rPr>
              <w:t>La Realidad de los Homosexuales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_Toc70235988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6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2DEA27D0" w14:textId="1302671E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89" w:history="1">
            <w:r w:rsidR="00C12B33" w:rsidRPr="008E27BD">
              <w:rPr>
                <w:rStyle w:val="Hipervnculo"/>
                <w:noProof/>
              </w:rPr>
              <w:t>La Confusión Homosexual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_Toc70235989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6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0B06276A" w14:textId="23496368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90" w:history="1">
            <w:r w:rsidR="00C12B33" w:rsidRPr="008E27BD">
              <w:rPr>
                <w:rStyle w:val="Hipervnculo"/>
                <w:noProof/>
              </w:rPr>
              <w:t>Adán era la cabeza antes de la caída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_Toc70235990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7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0622C09D" w14:textId="63C96346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91" w:history="1">
            <w:r w:rsidR="00C12B33" w:rsidRPr="008E27BD">
              <w:rPr>
                <w:rStyle w:val="Hipervnculo"/>
                <w:noProof/>
              </w:rPr>
              <w:t>La Biblia tiene solo hombres y mujeres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_Toc70235991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7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7E43F5DD" w14:textId="3DDB26A0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92" w:history="1">
            <w:r w:rsidR="00C12B33" w:rsidRPr="008E27BD">
              <w:rPr>
                <w:rStyle w:val="Hipervnculo"/>
                <w:noProof/>
              </w:rPr>
              <w:t>¿Qué significa “hombre”?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_Toc70235992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7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103C0D48" w14:textId="7F2D1A8A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93" w:history="1">
            <w:r w:rsidR="00C12B33" w:rsidRPr="008E27BD">
              <w:rPr>
                <w:rStyle w:val="Hipervnculo"/>
                <w:noProof/>
              </w:rPr>
              <w:t>Definiendo qué es “varonilmente”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_Toc70235993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7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6AD64F82" w14:textId="09421253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94" w:history="1">
            <w:r w:rsidR="00C12B33" w:rsidRPr="008E27BD">
              <w:rPr>
                <w:rStyle w:val="Hipervnculo"/>
                <w:noProof/>
              </w:rPr>
              <w:t>Exhortaciones de ser firmes, fuertes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_Toc70235994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8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3AB50B96" w14:textId="4F0A746D" w:rsidR="00C12B33" w:rsidRDefault="00C87DFC">
          <w:pPr>
            <w:pStyle w:val="TDC2"/>
            <w:tabs>
              <w:tab w:val="right" w:leader="dot" w:pos="9350"/>
            </w:tabs>
            <w:rPr>
              <w:rFonts w:eastAsiaTheme="minorEastAsia"/>
              <w:noProof/>
              <w:lang w:eastAsia="es-MX"/>
            </w:rPr>
          </w:pPr>
          <w:hyperlink w:anchor="_Toc70235995" w:history="1">
            <w:r w:rsidR="00C12B33" w:rsidRPr="008E27BD">
              <w:rPr>
                <w:rStyle w:val="Hipervnculo"/>
                <w:noProof/>
              </w:rPr>
              <w:t>Versos para los Hombres</w:t>
            </w:r>
            <w:r w:rsidR="00C12B33">
              <w:rPr>
                <w:noProof/>
                <w:webHidden/>
              </w:rPr>
              <w:tab/>
            </w:r>
            <w:r w:rsidR="00C12B33">
              <w:rPr>
                <w:noProof/>
                <w:webHidden/>
              </w:rPr>
              <w:fldChar w:fldCharType="begin"/>
            </w:r>
            <w:r w:rsidR="00C12B33">
              <w:rPr>
                <w:noProof/>
                <w:webHidden/>
              </w:rPr>
              <w:instrText xml:space="preserve"> PAGEREF _Toc70235995 \h </w:instrText>
            </w:r>
            <w:r w:rsidR="00C12B33">
              <w:rPr>
                <w:noProof/>
                <w:webHidden/>
              </w:rPr>
            </w:r>
            <w:r w:rsidR="00C12B33">
              <w:rPr>
                <w:noProof/>
                <w:webHidden/>
              </w:rPr>
              <w:fldChar w:fldCharType="separate"/>
            </w:r>
            <w:r w:rsidR="00C12B33">
              <w:rPr>
                <w:noProof/>
                <w:webHidden/>
              </w:rPr>
              <w:t>8</w:t>
            </w:r>
            <w:r w:rsidR="00C12B33">
              <w:rPr>
                <w:noProof/>
                <w:webHidden/>
              </w:rPr>
              <w:fldChar w:fldCharType="end"/>
            </w:r>
          </w:hyperlink>
        </w:p>
        <w:p w14:paraId="7DEA337A" w14:textId="4E8A5FEB" w:rsidR="00520209" w:rsidRPr="00AA21B3" w:rsidRDefault="00107EA9" w:rsidP="00AA21B3">
          <w:r>
            <w:rPr>
              <w:b/>
              <w:bCs/>
              <w:lang w:val="es-ES"/>
            </w:rPr>
            <w:fldChar w:fldCharType="end"/>
          </w:r>
        </w:p>
      </w:sdtContent>
    </w:sdt>
    <w:p w14:paraId="14A0EF5A" w14:textId="782952B8" w:rsidR="000D2058" w:rsidRDefault="000D2058" w:rsidP="000D2058">
      <w:pPr>
        <w:pStyle w:val="Ttulo2"/>
      </w:pPr>
      <w:bookmarkStart w:id="1" w:name="_Toc70235978"/>
      <w:r>
        <w:t>Introducción</w:t>
      </w:r>
      <w:bookmarkEnd w:id="1"/>
    </w:p>
    <w:p w14:paraId="64575015" w14:textId="7A3A48AF" w:rsidR="000D2058" w:rsidRDefault="000D2058" w:rsidP="00E15CF9">
      <w:r>
        <w:t>Seguimos nuestros estudios sobre la virilidad del hombre en la vista de Dios</w:t>
      </w:r>
      <w:r w:rsidR="00A81E65">
        <w:t>, tocando a su sexualidad, cómo debe trata a su esposa, hijos y a su prójimo</w:t>
      </w:r>
      <w:r>
        <w:t>.</w:t>
      </w:r>
      <w:r w:rsidR="00776732">
        <w:t xml:space="preserve"> Trataremos de la sexualidad del hombre hacia a su esposa, y los errores de fornicación, adulterio y </w:t>
      </w:r>
      <w:r w:rsidR="00ED2485">
        <w:t>el homosexualismo. Hoy vamos a concentrarnos en las diferencias en entender el amor entre un verdadero varón y los homosexuales.</w:t>
      </w:r>
      <w:r w:rsidR="00A11BC6">
        <w:t xml:space="preserve"> Veremos la abominación que es los homosexuales.</w:t>
      </w:r>
    </w:p>
    <w:p w14:paraId="62DD4810" w14:textId="2AD6FC7C" w:rsidR="005752DB" w:rsidRDefault="00533EA5" w:rsidP="00533EA5">
      <w:pPr>
        <w:pStyle w:val="Ttulo2"/>
      </w:pPr>
      <w:bookmarkStart w:id="2" w:name="_Toc70235979"/>
      <w:r w:rsidRPr="00533EA5">
        <w:lastRenderedPageBreak/>
        <w:t>Dios tuvo compañerismo con el Verbo “frente a frente” “cara a cara”</w:t>
      </w:r>
      <w:bookmarkEnd w:id="2"/>
    </w:p>
    <w:p w14:paraId="3FEDA5C3" w14:textId="77777777" w:rsidR="00533EA5" w:rsidRPr="00533EA5" w:rsidRDefault="00533EA5" w:rsidP="00533EA5">
      <w:r w:rsidRPr="00533EA5">
        <w:t>El aspecto “social” entre dos personas en este mundo regresa al Padre e hijo y el Espíritu entre ellos en comunión en la eternidad pasada.</w:t>
      </w:r>
    </w:p>
    <w:p w14:paraId="1AFD0DDF" w14:textId="77777777" w:rsidR="00533EA5" w:rsidRPr="00533EA5" w:rsidRDefault="00533EA5" w:rsidP="00533EA5">
      <w:r w:rsidRPr="00533EA5">
        <w:rPr>
          <w:b/>
          <w:bCs/>
        </w:rPr>
        <w:t xml:space="preserve">Génesis 2:18 </w:t>
      </w:r>
      <w:r w:rsidRPr="0020540C">
        <w:rPr>
          <w:i/>
          <w:iCs/>
          <w:color w:val="4472C4" w:themeColor="accent1"/>
        </w:rPr>
        <w:t xml:space="preserve">Y dijo Jehová Dios: No es bueno que </w:t>
      </w:r>
      <w:r w:rsidRPr="0020540C">
        <w:rPr>
          <w:b/>
          <w:bCs/>
          <w:i/>
          <w:iCs/>
          <w:color w:val="4472C4" w:themeColor="accent1"/>
          <w:u w:val="single"/>
        </w:rPr>
        <w:t>el hombre esté solo</w:t>
      </w:r>
      <w:r w:rsidRPr="0020540C">
        <w:rPr>
          <w:i/>
          <w:iCs/>
          <w:color w:val="4472C4" w:themeColor="accent1"/>
        </w:rPr>
        <w:t xml:space="preserve">; </w:t>
      </w:r>
      <w:r w:rsidRPr="0020540C">
        <w:rPr>
          <w:b/>
          <w:bCs/>
          <w:i/>
          <w:iCs/>
          <w:color w:val="4472C4" w:themeColor="accent1"/>
          <w:u w:val="single"/>
        </w:rPr>
        <w:t>le haré ayuda idónea para él</w:t>
      </w:r>
      <w:r w:rsidRPr="00533EA5">
        <w:rPr>
          <w:b/>
          <w:bCs/>
          <w:i/>
          <w:iCs/>
          <w:u w:val="single"/>
        </w:rPr>
        <w:t>.</w:t>
      </w:r>
    </w:p>
    <w:p w14:paraId="78B8CC50" w14:textId="77777777" w:rsidR="0020540C" w:rsidRPr="0020540C" w:rsidRDefault="0020540C" w:rsidP="0020540C">
      <w:pPr>
        <w:ind w:left="360"/>
        <w:rPr>
          <w:b/>
          <w:bCs/>
        </w:rPr>
      </w:pPr>
      <w:r w:rsidRPr="0020540C">
        <w:rPr>
          <w:b/>
          <w:bCs/>
        </w:rPr>
        <w:t>Observaciones</w:t>
      </w:r>
    </w:p>
    <w:p w14:paraId="7909EA4B" w14:textId="17FFBBA3" w:rsidR="00533EA5" w:rsidRPr="00533EA5" w:rsidRDefault="0020540C" w:rsidP="00533EA5">
      <w:pPr>
        <w:numPr>
          <w:ilvl w:val="0"/>
          <w:numId w:val="14"/>
        </w:numPr>
      </w:pPr>
      <w:r>
        <w:t>Ejemplar convivio social n</w:t>
      </w:r>
      <w:r w:rsidR="00533EA5" w:rsidRPr="00533EA5">
        <w:t xml:space="preserve">unca </w:t>
      </w:r>
      <w:r w:rsidR="0033618F">
        <w:t xml:space="preserve">hace </w:t>
      </w:r>
      <w:r w:rsidR="00533EA5" w:rsidRPr="00533EA5">
        <w:t>dañ</w:t>
      </w:r>
      <w:r w:rsidR="0033618F">
        <w:t>o el</w:t>
      </w:r>
      <w:r w:rsidR="00533EA5" w:rsidRPr="00533EA5">
        <w:t xml:space="preserve"> uno al otro. Siempre edifica o hace mejor la vida de tu acompañante</w:t>
      </w:r>
      <w:r w:rsidR="000D2058">
        <w:t xml:space="preserve"> o amigo</w:t>
      </w:r>
      <w:r w:rsidR="00533EA5" w:rsidRPr="00533EA5">
        <w:t>.</w:t>
      </w:r>
    </w:p>
    <w:p w14:paraId="0C6E27A0" w14:textId="47371817" w:rsidR="00533EA5" w:rsidRPr="00533EA5" w:rsidRDefault="00533EA5" w:rsidP="00533EA5">
      <w:pPr>
        <w:numPr>
          <w:ilvl w:val="0"/>
          <w:numId w:val="14"/>
        </w:numPr>
      </w:pPr>
      <w:r w:rsidRPr="00533EA5">
        <w:t>Nunca hay argumentos, agresiones sino simplemente el gozar de estar con l</w:t>
      </w:r>
      <w:r w:rsidR="000D2058">
        <w:t>a</w:t>
      </w:r>
      <w:r w:rsidRPr="00533EA5">
        <w:t xml:space="preserve"> otr</w:t>
      </w:r>
      <w:r w:rsidR="000D2058">
        <w:t>a persona</w:t>
      </w:r>
      <w:r w:rsidRPr="00533EA5">
        <w:t>. ¿</w:t>
      </w:r>
      <w:r w:rsidR="000D2058">
        <w:t xml:space="preserve">Puede haber </w:t>
      </w:r>
      <w:r w:rsidRPr="00533EA5">
        <w:t xml:space="preserve">diferencias entre ellos? Sí. Pero nunca dejan que llegue a ser una falta de unión y armonía entre sí. </w:t>
      </w:r>
    </w:p>
    <w:p w14:paraId="78F2D9A6" w14:textId="08F56E10" w:rsidR="00533EA5" w:rsidRPr="00533EA5" w:rsidRDefault="00533EA5" w:rsidP="00533EA5">
      <w:pPr>
        <w:numPr>
          <w:ilvl w:val="0"/>
          <w:numId w:val="14"/>
        </w:numPr>
      </w:pPr>
      <w:r w:rsidRPr="00533EA5">
        <w:t>El amor es la base, pero replicamos el amor divino cuando vivimos en armonía.</w:t>
      </w:r>
    </w:p>
    <w:p w14:paraId="0738D51A" w14:textId="4F0A014E" w:rsidR="0054272D" w:rsidRPr="0054272D" w:rsidRDefault="002169CF" w:rsidP="002169CF">
      <w:pPr>
        <w:pStyle w:val="Ttulo2"/>
      </w:pPr>
      <w:bookmarkStart w:id="3" w:name="_Toc70235980"/>
      <w:r w:rsidRPr="002169CF">
        <w:t xml:space="preserve">Dios hizo solamente 2 </w:t>
      </w:r>
      <w:r w:rsidR="000D2058">
        <w:t>géneros</w:t>
      </w:r>
      <w:r w:rsidRPr="002169CF">
        <w:t>: varones y mujeres</w:t>
      </w:r>
      <w:bookmarkEnd w:id="3"/>
    </w:p>
    <w:p w14:paraId="03499F50" w14:textId="77777777" w:rsidR="002169CF" w:rsidRPr="002169CF" w:rsidRDefault="002169CF" w:rsidP="002169CF">
      <w:r w:rsidRPr="002169CF">
        <w:rPr>
          <w:b/>
          <w:bCs/>
        </w:rPr>
        <w:t xml:space="preserve">Génesis 2:24 </w:t>
      </w:r>
      <w:r w:rsidRPr="002169CF">
        <w:rPr>
          <w:i/>
          <w:iCs/>
        </w:rPr>
        <w:t>Por tanto,</w:t>
      </w:r>
      <w:r w:rsidRPr="002169CF">
        <w:rPr>
          <w:b/>
          <w:bCs/>
          <w:i/>
          <w:iCs/>
          <w:u w:val="single"/>
        </w:rPr>
        <w:t xml:space="preserve"> dejará el hombre a su padre y a su madre, y se unirá a su mujer</w:t>
      </w:r>
      <w:r w:rsidRPr="002169CF">
        <w:rPr>
          <w:i/>
          <w:iCs/>
        </w:rPr>
        <w:t>, y serán una sola carne.</w:t>
      </w:r>
    </w:p>
    <w:p w14:paraId="3A717F9A" w14:textId="77777777" w:rsidR="002169CF" w:rsidRPr="002169CF" w:rsidRDefault="002169CF" w:rsidP="002169CF">
      <w:pPr>
        <w:numPr>
          <w:ilvl w:val="0"/>
          <w:numId w:val="15"/>
        </w:numPr>
      </w:pPr>
      <w:r w:rsidRPr="002169CF">
        <w:t>No dijo, ¨dejará el hombre sus dos papás.”</w:t>
      </w:r>
    </w:p>
    <w:p w14:paraId="2F3911FD" w14:textId="77777777" w:rsidR="002169CF" w:rsidRPr="002169CF" w:rsidRDefault="002169CF" w:rsidP="002169CF">
      <w:pPr>
        <w:numPr>
          <w:ilvl w:val="0"/>
          <w:numId w:val="15"/>
        </w:numPr>
      </w:pPr>
      <w:r w:rsidRPr="002169CF">
        <w:t xml:space="preserve">Dios no hizo un solo sexo, ni tampoco 100. Hizo dos. La mujer es la respuesta divina con el genio y sabiduría de Dios </w:t>
      </w:r>
      <w:r w:rsidRPr="002169CF">
        <w:rPr>
          <w:b/>
          <w:bCs/>
          <w:u w:val="single"/>
        </w:rPr>
        <w:t>para la soledad del hombre</w:t>
      </w:r>
      <w:r w:rsidRPr="002169CF">
        <w:t xml:space="preserve">. </w:t>
      </w:r>
    </w:p>
    <w:p w14:paraId="3B73D5A0" w14:textId="6F44B098" w:rsidR="002169CF" w:rsidRPr="002169CF" w:rsidRDefault="002169CF" w:rsidP="002169CF">
      <w:pPr>
        <w:numPr>
          <w:ilvl w:val="0"/>
          <w:numId w:val="15"/>
        </w:numPr>
      </w:pPr>
      <w:r w:rsidRPr="002169CF">
        <w:t xml:space="preserve">En esta relación que llamamos matrimonio, </w:t>
      </w:r>
      <w:r w:rsidR="000D2058">
        <w:t xml:space="preserve">el </w:t>
      </w:r>
      <w:r w:rsidRPr="002169CF">
        <w:t xml:space="preserve">hombre y </w:t>
      </w:r>
      <w:r w:rsidR="000D2058">
        <w:t xml:space="preserve">la </w:t>
      </w:r>
      <w:r w:rsidRPr="002169CF">
        <w:t xml:space="preserve">mujer </w:t>
      </w:r>
      <w:r w:rsidR="000D2058">
        <w:t xml:space="preserve">se </w:t>
      </w:r>
      <w:r w:rsidRPr="002169CF">
        <w:t>encuentran la solución correcta y divina a todas sus necesidades sociales.</w:t>
      </w:r>
    </w:p>
    <w:p w14:paraId="65D7363C" w14:textId="375F8414" w:rsidR="002169CF" w:rsidRPr="002169CF" w:rsidRDefault="002169CF" w:rsidP="002169CF">
      <w:pPr>
        <w:numPr>
          <w:ilvl w:val="0"/>
          <w:numId w:val="15"/>
        </w:numPr>
      </w:pPr>
      <w:r w:rsidRPr="002169CF">
        <w:t xml:space="preserve">La reproducción humana se encuentra en </w:t>
      </w:r>
      <w:r w:rsidR="0033618F">
        <w:t>la</w:t>
      </w:r>
      <w:r w:rsidRPr="002169CF">
        <w:t xml:space="preserve"> cede del matrimonio bíblico, no en perversiones de homosexuales, lesbianas y transgéneros.</w:t>
      </w:r>
    </w:p>
    <w:p w14:paraId="58DDD6ED" w14:textId="0A9AC07B" w:rsidR="0034564D" w:rsidRPr="0034564D" w:rsidRDefault="0034564D" w:rsidP="0034564D">
      <w:r w:rsidRPr="0034564D">
        <w:t xml:space="preserve">Hoy en día hay una gran estafa </w:t>
      </w:r>
      <w:r w:rsidR="000D2058">
        <w:t xml:space="preserve">en </w:t>
      </w:r>
      <w:r w:rsidRPr="0034564D">
        <w:t>que están tratando de convencer</w:t>
      </w:r>
      <w:r w:rsidR="0033618F">
        <w:t>nos</w:t>
      </w:r>
      <w:r w:rsidRPr="0034564D">
        <w:t xml:space="preserve"> en contra de lo que Dios ha establecido:</w:t>
      </w:r>
    </w:p>
    <w:p w14:paraId="518B1977" w14:textId="1A7899BE" w:rsidR="0034564D" w:rsidRPr="0034564D" w:rsidRDefault="0034564D" w:rsidP="0034564D">
      <w:pPr>
        <w:numPr>
          <w:ilvl w:val="0"/>
          <w:numId w:val="16"/>
        </w:numPr>
      </w:pPr>
      <w:r w:rsidRPr="0034564D">
        <w:t xml:space="preserve">Qué </w:t>
      </w:r>
      <w:r w:rsidRPr="0020540C">
        <w:rPr>
          <w:color w:val="BF8F00" w:themeColor="accent4" w:themeShade="BF"/>
        </w:rPr>
        <w:t>“</w:t>
      </w:r>
      <w:r w:rsidRPr="0020540C">
        <w:rPr>
          <w:b/>
          <w:bCs/>
          <w:i/>
          <w:iCs/>
          <w:color w:val="BF8F00" w:themeColor="accent4" w:themeShade="BF"/>
          <w:u w:val="single"/>
        </w:rPr>
        <w:t>Dios tiene la culpa porque me hizo gay.</w:t>
      </w:r>
      <w:r w:rsidRPr="0020540C">
        <w:rPr>
          <w:color w:val="BF8F00" w:themeColor="accent4" w:themeShade="BF"/>
        </w:rPr>
        <w:t xml:space="preserve">” </w:t>
      </w:r>
      <w:r w:rsidRPr="0034564D">
        <w:t xml:space="preserve">No. Dios te hizo un hombre o una mujer, y tus confusiones sobre lo que eres o lo que debes vivir es simplemente </w:t>
      </w:r>
      <w:r w:rsidR="0033618F">
        <w:t xml:space="preserve">que </w:t>
      </w:r>
      <w:r w:rsidRPr="0034564D">
        <w:rPr>
          <w:b/>
          <w:bCs/>
          <w:u w:val="single"/>
        </w:rPr>
        <w:t>tú deja</w:t>
      </w:r>
      <w:r w:rsidR="0033618F">
        <w:rPr>
          <w:b/>
          <w:bCs/>
          <w:u w:val="single"/>
        </w:rPr>
        <w:t>s</w:t>
      </w:r>
      <w:r w:rsidR="0020540C">
        <w:rPr>
          <w:b/>
          <w:bCs/>
          <w:u w:val="single"/>
        </w:rPr>
        <w:t xml:space="preserve"> ideas perversas</w:t>
      </w:r>
      <w:r w:rsidR="0033618F">
        <w:rPr>
          <w:b/>
          <w:bCs/>
          <w:u w:val="single"/>
        </w:rPr>
        <w:t xml:space="preserve"> de</w:t>
      </w:r>
      <w:r w:rsidR="0020540C">
        <w:rPr>
          <w:b/>
          <w:bCs/>
          <w:u w:val="single"/>
        </w:rPr>
        <w:t xml:space="preserve"> </w:t>
      </w:r>
      <w:r w:rsidRPr="0034564D">
        <w:rPr>
          <w:b/>
          <w:bCs/>
          <w:u w:val="single"/>
        </w:rPr>
        <w:t>tomar control en tu propia vida</w:t>
      </w:r>
      <w:r w:rsidRPr="0034564D">
        <w:t xml:space="preserve">. </w:t>
      </w:r>
      <w:r w:rsidR="0020540C">
        <w:t>La p</w:t>
      </w:r>
      <w:r w:rsidRPr="0034564D">
        <w:t>erversión moral nunca e</w:t>
      </w:r>
      <w:r w:rsidR="0020540C">
        <w:t>s</w:t>
      </w:r>
      <w:r w:rsidRPr="0034564D">
        <w:t xml:space="preserve"> el plan de Dios.</w:t>
      </w:r>
      <w:r w:rsidR="0020540C">
        <w:t xml:space="preserve"> Es pecado. Es rebelión en contra de cómo Dios quiere las cosas.</w:t>
      </w:r>
      <w:r w:rsidR="00ED2485">
        <w:t xml:space="preserve"> Un verdadero hombre se define cómo varón.</w:t>
      </w:r>
    </w:p>
    <w:p w14:paraId="160B3EF6" w14:textId="227DF6F9" w:rsidR="0062198F" w:rsidRDefault="0020540C" w:rsidP="00C676BE">
      <w:pPr>
        <w:pStyle w:val="Ttulo2"/>
      </w:pPr>
      <w:bookmarkStart w:id="4" w:name="_Toc70235981"/>
      <w:r>
        <w:t xml:space="preserve">La </w:t>
      </w:r>
      <w:r w:rsidR="00C676BE" w:rsidRPr="00C676BE">
        <w:t>Fornicación es un pecado contra tu cuerpo</w:t>
      </w:r>
      <w:bookmarkEnd w:id="4"/>
    </w:p>
    <w:p w14:paraId="367C7B73" w14:textId="0B43C357" w:rsidR="00B446F1" w:rsidRPr="00B446F1" w:rsidRDefault="00ED2485" w:rsidP="00B446F1">
      <w:r>
        <w:t xml:space="preserve">La </w:t>
      </w:r>
      <w:r w:rsidR="00B446F1" w:rsidRPr="00B446F1">
        <w:t>“</w:t>
      </w:r>
      <w:r w:rsidR="00B446F1" w:rsidRPr="00ED2485">
        <w:rPr>
          <w:b/>
          <w:bCs/>
          <w:u w:val="single"/>
        </w:rPr>
        <w:t>Fornicación</w:t>
      </w:r>
      <w:r w:rsidR="00B446F1" w:rsidRPr="00B446F1">
        <w:t>” es cualquier tipo de pecado sexual, perversión o anomalía (cosa que no fue diseñad</w:t>
      </w:r>
      <w:r w:rsidR="00B13896">
        <w:t>a</w:t>
      </w:r>
      <w:r w:rsidR="00B446F1" w:rsidRPr="00B446F1">
        <w:t xml:space="preserve"> por Dios).</w:t>
      </w:r>
      <w:r w:rsidR="00385B2C">
        <w:t xml:space="preserve"> El modelo sexual que Dios </w:t>
      </w:r>
      <w:r w:rsidR="00B13896">
        <w:t xml:space="preserve">hizo fue, </w:t>
      </w:r>
      <w:r w:rsidR="00385B2C">
        <w:t xml:space="preserve">que </w:t>
      </w:r>
      <w:r w:rsidR="00385B2C" w:rsidRPr="00ED2485">
        <w:rPr>
          <w:b/>
          <w:bCs/>
          <w:color w:val="FF0000"/>
          <w:u w:val="single"/>
        </w:rPr>
        <w:t>un muchacho se cas</w:t>
      </w:r>
      <w:r w:rsidR="00B13896" w:rsidRPr="00ED2485">
        <w:rPr>
          <w:b/>
          <w:bCs/>
          <w:color w:val="FF0000"/>
          <w:u w:val="single"/>
        </w:rPr>
        <w:t>e</w:t>
      </w:r>
      <w:r w:rsidR="00385B2C" w:rsidRPr="00ED2485">
        <w:rPr>
          <w:b/>
          <w:bCs/>
          <w:color w:val="FF0000"/>
          <w:u w:val="single"/>
        </w:rPr>
        <w:t xml:space="preserve"> con una muchacha</w:t>
      </w:r>
      <w:r w:rsidR="00385B2C" w:rsidRPr="00ED2485">
        <w:rPr>
          <w:color w:val="FF0000"/>
        </w:rPr>
        <w:t xml:space="preserve"> </w:t>
      </w:r>
      <w:r w:rsidR="00385B2C">
        <w:t>y allí ten</w:t>
      </w:r>
      <w:r w:rsidR="00B13896">
        <w:t>gan</w:t>
      </w:r>
      <w:r w:rsidR="00385B2C">
        <w:t xml:space="preserve"> relaciones sexuales que probablemente resultar</w:t>
      </w:r>
      <w:r w:rsidR="00B13896">
        <w:t>án</w:t>
      </w:r>
      <w:r w:rsidR="00385B2C">
        <w:t xml:space="preserve"> en un embarazo y una criatura nueva. </w:t>
      </w:r>
      <w:r>
        <w:t>Otras alternativas de sexo es fornicación.</w:t>
      </w:r>
    </w:p>
    <w:p w14:paraId="6098ADC3" w14:textId="3E143180" w:rsidR="00B446F1" w:rsidRPr="00C43BC4" w:rsidRDefault="00B446F1" w:rsidP="00B446F1">
      <w:pPr>
        <w:numPr>
          <w:ilvl w:val="0"/>
          <w:numId w:val="17"/>
        </w:numPr>
        <w:rPr>
          <w:color w:val="4472C4" w:themeColor="accent1"/>
        </w:rPr>
      </w:pPr>
      <w:r w:rsidRPr="00B446F1">
        <w:rPr>
          <w:b/>
          <w:bCs/>
        </w:rPr>
        <w:t>1</w:t>
      </w:r>
      <w:r w:rsidR="00BA737D">
        <w:rPr>
          <w:b/>
          <w:bCs/>
        </w:rPr>
        <w:t xml:space="preserve"> </w:t>
      </w:r>
      <w:r w:rsidRPr="00B446F1">
        <w:rPr>
          <w:b/>
          <w:bCs/>
        </w:rPr>
        <w:t>Co</w:t>
      </w:r>
      <w:r w:rsidR="00BA737D">
        <w:rPr>
          <w:b/>
          <w:bCs/>
        </w:rPr>
        <w:t>rintios</w:t>
      </w:r>
      <w:r w:rsidRPr="00B446F1">
        <w:rPr>
          <w:b/>
          <w:bCs/>
        </w:rPr>
        <w:t xml:space="preserve"> 6:18 </w:t>
      </w:r>
      <w:r w:rsidRPr="00C43BC4">
        <w:rPr>
          <w:i/>
          <w:iCs/>
          <w:color w:val="4472C4" w:themeColor="accent1"/>
        </w:rPr>
        <w:t xml:space="preserve">Huid de la fornicación. Cualquier otro pecado que el hombre cometa, está fuera del cuerpo; </w:t>
      </w:r>
      <w:r w:rsidR="00C2735A" w:rsidRPr="00C43BC4">
        <w:rPr>
          <w:i/>
          <w:iCs/>
          <w:color w:val="4472C4" w:themeColor="accent1"/>
        </w:rPr>
        <w:t>más</w:t>
      </w:r>
      <w:r w:rsidRPr="00C43BC4">
        <w:rPr>
          <w:i/>
          <w:iCs/>
          <w:color w:val="4472C4" w:themeColor="accent1"/>
        </w:rPr>
        <w:t xml:space="preserve"> el que fornica, contra su propio cuerpo peca</w:t>
      </w:r>
      <w:r w:rsidRPr="00C43BC4">
        <w:rPr>
          <w:color w:val="4472C4" w:themeColor="accent1"/>
        </w:rPr>
        <w:t>.</w:t>
      </w:r>
    </w:p>
    <w:p w14:paraId="5C4EFA83" w14:textId="5E3307B7" w:rsidR="00B446F1" w:rsidRPr="00B446F1" w:rsidRDefault="00BA737D" w:rsidP="00B446F1">
      <w:r>
        <w:lastRenderedPageBreak/>
        <w:t>Estos p</w:t>
      </w:r>
      <w:r w:rsidR="00B446F1" w:rsidRPr="00B446F1">
        <w:t xml:space="preserve">ecados sexuales </w:t>
      </w:r>
      <w:r>
        <w:t xml:space="preserve">de la fornicación </w:t>
      </w:r>
      <w:r w:rsidR="00B446F1" w:rsidRPr="00B446F1">
        <w:t>(</w:t>
      </w:r>
      <w:r>
        <w:t xml:space="preserve">como la </w:t>
      </w:r>
      <w:r w:rsidR="00B446F1" w:rsidRPr="00B446F1">
        <w:t>homosexualidad</w:t>
      </w:r>
      <w:r>
        <w:t>,</w:t>
      </w:r>
      <w:r w:rsidR="00B446F1" w:rsidRPr="00B446F1">
        <w:t xml:space="preserve"> </w:t>
      </w:r>
      <w:r>
        <w:t xml:space="preserve">el </w:t>
      </w:r>
      <w:r w:rsidR="00B446F1" w:rsidRPr="00B446F1">
        <w:t>ser transgénero</w:t>
      </w:r>
      <w:r>
        <w:t>, y otras perversiones</w:t>
      </w:r>
      <w:r w:rsidR="00B446F1" w:rsidRPr="00B446F1">
        <w:t xml:space="preserve">) son cosas que hacen daño a la profundidad del alma. Pecas en tu alma, pero </w:t>
      </w:r>
      <w:r w:rsidR="00ED2485">
        <w:t xml:space="preserve">aparte de esto </w:t>
      </w:r>
      <w:r w:rsidR="00B446F1" w:rsidRPr="00B446F1">
        <w:t xml:space="preserve">tu cuerpo tiene daños </w:t>
      </w:r>
      <w:r>
        <w:t>espirituales y físicos también</w:t>
      </w:r>
      <w:r w:rsidR="00B446F1" w:rsidRPr="00B446F1">
        <w:t>.</w:t>
      </w:r>
    </w:p>
    <w:p w14:paraId="5CED6A46" w14:textId="26BEA617" w:rsidR="00B446F1" w:rsidRDefault="00B446F1" w:rsidP="00B446F1">
      <w:pPr>
        <w:numPr>
          <w:ilvl w:val="0"/>
          <w:numId w:val="18"/>
        </w:numPr>
        <w:rPr>
          <w:color w:val="4472C4" w:themeColor="accent1"/>
        </w:rPr>
      </w:pPr>
      <w:r w:rsidRPr="00B446F1">
        <w:rPr>
          <w:b/>
          <w:bCs/>
        </w:rPr>
        <w:t>1</w:t>
      </w:r>
      <w:r w:rsidR="00BA737D">
        <w:rPr>
          <w:b/>
          <w:bCs/>
        </w:rPr>
        <w:t xml:space="preserve"> </w:t>
      </w:r>
      <w:r w:rsidRPr="00B446F1">
        <w:rPr>
          <w:b/>
          <w:bCs/>
        </w:rPr>
        <w:t>T</w:t>
      </w:r>
      <w:r w:rsidR="00BA737D">
        <w:rPr>
          <w:b/>
          <w:bCs/>
        </w:rPr>
        <w:t>e</w:t>
      </w:r>
      <w:r w:rsidRPr="00B446F1">
        <w:rPr>
          <w:b/>
          <w:bCs/>
        </w:rPr>
        <w:t>s</w:t>
      </w:r>
      <w:r w:rsidR="00BA737D">
        <w:rPr>
          <w:b/>
          <w:bCs/>
        </w:rPr>
        <w:t>alonicenses</w:t>
      </w:r>
      <w:r w:rsidRPr="00B446F1">
        <w:rPr>
          <w:b/>
          <w:bCs/>
        </w:rPr>
        <w:t xml:space="preserve"> 4:4 </w:t>
      </w:r>
      <w:r w:rsidRPr="00C43BC4">
        <w:rPr>
          <w:i/>
          <w:iCs/>
          <w:color w:val="4472C4" w:themeColor="accent1"/>
        </w:rPr>
        <w:t xml:space="preserve">que cada uno de vosotros </w:t>
      </w:r>
      <w:r w:rsidRPr="00ED2485">
        <w:rPr>
          <w:b/>
          <w:bCs/>
          <w:i/>
          <w:iCs/>
          <w:color w:val="FF0000"/>
          <w:u w:val="single"/>
        </w:rPr>
        <w:t>sepa tener su propia esposa</w:t>
      </w:r>
      <w:r w:rsidRPr="00ED2485">
        <w:rPr>
          <w:i/>
          <w:iCs/>
          <w:color w:val="FF0000"/>
        </w:rPr>
        <w:t xml:space="preserve"> </w:t>
      </w:r>
      <w:r w:rsidRPr="00B446F1">
        <w:t>(la palabra en griego es actualmente “cuerpo”</w:t>
      </w:r>
      <w:r w:rsidR="00BA737D">
        <w:rPr>
          <w:rStyle w:val="Refdenotaalpie"/>
        </w:rPr>
        <w:footnoteReference w:id="1"/>
      </w:r>
      <w:r w:rsidRPr="00B446F1">
        <w:t>)</w:t>
      </w:r>
      <w:r w:rsidRPr="00B446F1">
        <w:rPr>
          <w:i/>
          <w:iCs/>
        </w:rPr>
        <w:t xml:space="preserve"> </w:t>
      </w:r>
      <w:r w:rsidRPr="00C43BC4">
        <w:rPr>
          <w:i/>
          <w:iCs/>
          <w:color w:val="4472C4" w:themeColor="accent1"/>
        </w:rPr>
        <w:t>en santidad y honor</w:t>
      </w:r>
      <w:r w:rsidRPr="00C43BC4">
        <w:rPr>
          <w:color w:val="4472C4" w:themeColor="accent1"/>
        </w:rPr>
        <w:t>;</w:t>
      </w:r>
    </w:p>
    <w:p w14:paraId="7AF68C1B" w14:textId="144F81C3" w:rsidR="0016759F" w:rsidRDefault="0016759F" w:rsidP="0016759F">
      <w:pPr>
        <w:ind w:left="360"/>
      </w:pPr>
      <w:r w:rsidRPr="0016759F">
        <w:t>El “</w:t>
      </w:r>
      <w:r w:rsidRPr="0016759F">
        <w:rPr>
          <w:i/>
          <w:iCs/>
          <w:color w:val="4472C4" w:themeColor="accent1"/>
        </w:rPr>
        <w:t>tener una esposa</w:t>
      </w:r>
      <w:r w:rsidRPr="0016759F">
        <w:t>”</w:t>
      </w:r>
      <w:r>
        <w:t xml:space="preserve"> es de llevar una relación con ella, (una mujer). El verdadero hombre tiene esta relación en santidad y honor. No la maltrata.</w:t>
      </w:r>
    </w:p>
    <w:p w14:paraId="1B12F4D8" w14:textId="20A4BCFE" w:rsidR="00B446F1" w:rsidRPr="00B446F1" w:rsidRDefault="00B446F1" w:rsidP="00B446F1">
      <w:pPr>
        <w:numPr>
          <w:ilvl w:val="0"/>
          <w:numId w:val="18"/>
        </w:numPr>
      </w:pPr>
      <w:r w:rsidRPr="00B446F1">
        <w:rPr>
          <w:b/>
          <w:bCs/>
        </w:rPr>
        <w:t>Gál</w:t>
      </w:r>
      <w:r w:rsidR="005245D1">
        <w:rPr>
          <w:b/>
          <w:bCs/>
        </w:rPr>
        <w:t>atas</w:t>
      </w:r>
      <w:r w:rsidRPr="00B446F1">
        <w:rPr>
          <w:b/>
          <w:bCs/>
        </w:rPr>
        <w:t xml:space="preserve"> 6:7 </w:t>
      </w:r>
      <w:r w:rsidRPr="00C43BC4">
        <w:rPr>
          <w:i/>
          <w:iCs/>
          <w:color w:val="4472C4" w:themeColor="accent1"/>
        </w:rPr>
        <w:t xml:space="preserve">No os engañéis; Dios no puede ser burlado: pues </w:t>
      </w:r>
      <w:r w:rsidRPr="00ED2485">
        <w:rPr>
          <w:b/>
          <w:bCs/>
          <w:i/>
          <w:iCs/>
          <w:color w:val="FF0000"/>
          <w:u w:val="single"/>
        </w:rPr>
        <w:t>todo lo que el hombre sembrare, eso también segará</w:t>
      </w:r>
      <w:r w:rsidRPr="00C43BC4">
        <w:rPr>
          <w:i/>
          <w:iCs/>
          <w:color w:val="4472C4" w:themeColor="accent1"/>
        </w:rPr>
        <w:t>.</w:t>
      </w:r>
    </w:p>
    <w:p w14:paraId="6D8A6208" w14:textId="01752B79" w:rsidR="0016759F" w:rsidRPr="0016759F" w:rsidRDefault="0016759F" w:rsidP="0016759F">
      <w:pPr>
        <w:ind w:left="360"/>
      </w:pPr>
      <w:r w:rsidRPr="0016759F">
        <w:t xml:space="preserve">Si piensas </w:t>
      </w:r>
      <w:r>
        <w:t>que puedes hacer lo que puedes, estás equivocado. Dios es juez, y Dios está sobre el trono, y Dios va a juzgar los maltratos que haces a las personas, especialmente a tu cónyuge.</w:t>
      </w:r>
    </w:p>
    <w:p w14:paraId="394CDE6C" w14:textId="5D5648E6" w:rsidR="0062198F" w:rsidRDefault="00B446F1" w:rsidP="00B446F1">
      <w:pPr>
        <w:pStyle w:val="Ttulo2"/>
      </w:pPr>
      <w:bookmarkStart w:id="5" w:name="_Toc70235982"/>
      <w:r>
        <w:t xml:space="preserve">La </w:t>
      </w:r>
      <w:r w:rsidRPr="00B446F1">
        <w:t>Homosexualidad es una Abominación</w:t>
      </w:r>
      <w:bookmarkEnd w:id="5"/>
    </w:p>
    <w:p w14:paraId="00053839" w14:textId="18FA8DF7" w:rsidR="0066756D" w:rsidRPr="00C43BC4" w:rsidRDefault="0066756D" w:rsidP="0066756D">
      <w:pPr>
        <w:numPr>
          <w:ilvl w:val="0"/>
          <w:numId w:val="19"/>
        </w:numPr>
        <w:rPr>
          <w:color w:val="4472C4" w:themeColor="accent1"/>
        </w:rPr>
      </w:pPr>
      <w:r w:rsidRPr="0066756D">
        <w:rPr>
          <w:b/>
          <w:bCs/>
        </w:rPr>
        <w:t xml:space="preserve">Levítico 20:13 </w:t>
      </w:r>
      <w:r w:rsidRPr="00C43BC4">
        <w:rPr>
          <w:b/>
          <w:bCs/>
          <w:i/>
          <w:iCs/>
          <w:color w:val="4472C4" w:themeColor="accent1"/>
          <w:u w:val="single"/>
        </w:rPr>
        <w:t>Si «alguno» se ayuntare con varón como con mujer</w:t>
      </w:r>
      <w:r w:rsidRPr="00C43BC4">
        <w:rPr>
          <w:i/>
          <w:iCs/>
          <w:color w:val="4472C4" w:themeColor="accent1"/>
        </w:rPr>
        <w:t>, abominación hicieron; ambos han de ser muertos; sobre ellos será su sangre</w:t>
      </w:r>
      <w:r w:rsidRPr="0066756D">
        <w:rPr>
          <w:i/>
          <w:iCs/>
        </w:rPr>
        <w:t xml:space="preserve">. </w:t>
      </w:r>
      <w:r w:rsidRPr="0066756D">
        <w:rPr>
          <w:b/>
          <w:bCs/>
        </w:rPr>
        <w:t xml:space="preserve">18:22 </w:t>
      </w:r>
      <w:r w:rsidRPr="00C43BC4">
        <w:rPr>
          <w:b/>
          <w:bCs/>
          <w:i/>
          <w:iCs/>
          <w:color w:val="4472C4" w:themeColor="accent1"/>
          <w:u w:val="single"/>
        </w:rPr>
        <w:t>No te echarás</w:t>
      </w:r>
      <w:r w:rsidR="00C43BC4">
        <w:rPr>
          <w:rStyle w:val="Refdenotaalpie"/>
          <w:b/>
          <w:bCs/>
          <w:i/>
          <w:iCs/>
          <w:color w:val="4472C4" w:themeColor="accent1"/>
          <w:u w:val="single"/>
        </w:rPr>
        <w:footnoteReference w:id="2"/>
      </w:r>
      <w:r w:rsidRPr="00C43BC4">
        <w:rPr>
          <w:b/>
          <w:bCs/>
          <w:color w:val="4472C4" w:themeColor="accent1"/>
        </w:rPr>
        <w:t xml:space="preserve"> </w:t>
      </w:r>
      <w:r w:rsidR="00C43BC4" w:rsidRPr="00C43BC4">
        <w:rPr>
          <w:u w:val="single"/>
        </w:rPr>
        <w:t>(</w:t>
      </w:r>
      <w:r w:rsidR="00C43BC4">
        <w:rPr>
          <w:u w:val="single"/>
        </w:rPr>
        <w:t xml:space="preserve">misma palabra de </w:t>
      </w:r>
      <w:proofErr w:type="spellStart"/>
      <w:r w:rsidR="00C43BC4">
        <w:rPr>
          <w:u w:val="single"/>
        </w:rPr>
        <w:t>Lv</w:t>
      </w:r>
      <w:proofErr w:type="spellEnd"/>
      <w:r w:rsidR="00C43BC4">
        <w:rPr>
          <w:u w:val="single"/>
        </w:rPr>
        <w:t xml:space="preserve"> 20:13 ayuntare</w:t>
      </w:r>
      <w:r w:rsidR="00C43BC4" w:rsidRPr="00C43BC4">
        <w:rPr>
          <w:u w:val="single"/>
        </w:rPr>
        <w:t>)</w:t>
      </w:r>
      <w:r w:rsidR="00C43BC4" w:rsidRPr="0066756D">
        <w:t xml:space="preserve"> </w:t>
      </w:r>
      <w:r w:rsidRPr="0066756D">
        <w:t xml:space="preserve">(varón) </w:t>
      </w:r>
      <w:r w:rsidRPr="00C43BC4">
        <w:rPr>
          <w:b/>
          <w:bCs/>
          <w:i/>
          <w:iCs/>
          <w:color w:val="4472C4" w:themeColor="accent1"/>
          <w:u w:val="single"/>
        </w:rPr>
        <w:t xml:space="preserve">con varón como con mujer; </w:t>
      </w:r>
      <w:r w:rsidRPr="00ED2485">
        <w:rPr>
          <w:b/>
          <w:bCs/>
          <w:i/>
          <w:iCs/>
          <w:color w:val="FF0000"/>
          <w:u w:val="single"/>
        </w:rPr>
        <w:t>es abominación</w:t>
      </w:r>
      <w:r w:rsidR="00C43BC4">
        <w:rPr>
          <w:rStyle w:val="Refdenotaalpie"/>
          <w:b/>
          <w:bCs/>
          <w:i/>
          <w:iCs/>
          <w:color w:val="4472C4" w:themeColor="accent1"/>
          <w:u w:val="single"/>
        </w:rPr>
        <w:footnoteReference w:id="3"/>
      </w:r>
      <w:r w:rsidRPr="00C43BC4">
        <w:rPr>
          <w:i/>
          <w:iCs/>
          <w:color w:val="4472C4" w:themeColor="accent1"/>
        </w:rPr>
        <w:t xml:space="preserve">. </w:t>
      </w:r>
    </w:p>
    <w:p w14:paraId="634A92CF" w14:textId="7FCAC2AE" w:rsidR="0066756D" w:rsidRPr="00060361" w:rsidRDefault="0066756D" w:rsidP="0066756D">
      <w:pPr>
        <w:numPr>
          <w:ilvl w:val="0"/>
          <w:numId w:val="19"/>
        </w:numPr>
        <w:rPr>
          <w:color w:val="4472C4" w:themeColor="accent1"/>
        </w:rPr>
      </w:pPr>
      <w:r w:rsidRPr="0066756D">
        <w:rPr>
          <w:b/>
          <w:bCs/>
        </w:rPr>
        <w:t xml:space="preserve">Romanos 1:26 </w:t>
      </w:r>
      <w:r w:rsidRPr="00C43BC4">
        <w:rPr>
          <w:i/>
          <w:iCs/>
          <w:color w:val="4472C4" w:themeColor="accent1"/>
        </w:rPr>
        <w:t xml:space="preserve">Por esto Dios los entregó a pasiones vergonzosas; pues </w:t>
      </w:r>
      <w:r w:rsidR="00C2735A" w:rsidRPr="00C43BC4">
        <w:rPr>
          <w:i/>
          <w:iCs/>
          <w:color w:val="4472C4" w:themeColor="accent1"/>
        </w:rPr>
        <w:t>aún</w:t>
      </w:r>
      <w:r w:rsidRPr="00C43BC4">
        <w:rPr>
          <w:i/>
          <w:iCs/>
          <w:color w:val="4472C4" w:themeColor="accent1"/>
        </w:rPr>
        <w:t xml:space="preserve"> </w:t>
      </w:r>
      <w:r w:rsidRPr="00C43BC4">
        <w:rPr>
          <w:b/>
          <w:bCs/>
          <w:i/>
          <w:iCs/>
          <w:color w:val="4472C4" w:themeColor="accent1"/>
          <w:u w:val="single"/>
        </w:rPr>
        <w:t>sus mujeres cambiaron el uso natural por el que es contra naturaleza</w:t>
      </w:r>
      <w:r w:rsidRPr="0066756D">
        <w:rPr>
          <w:i/>
          <w:iCs/>
        </w:rPr>
        <w:t>,</w:t>
      </w:r>
      <w:r w:rsidRPr="0066756D">
        <w:t xml:space="preserve"> </w:t>
      </w:r>
      <w:r w:rsidRPr="00C43BC4">
        <w:rPr>
          <w:b/>
          <w:bCs/>
        </w:rPr>
        <w:t>27</w:t>
      </w:r>
      <w:r w:rsidRPr="0066756D">
        <w:t xml:space="preserve"> </w:t>
      </w:r>
      <w:r w:rsidRPr="00C43BC4">
        <w:rPr>
          <w:i/>
          <w:iCs/>
          <w:color w:val="4472C4" w:themeColor="accent1"/>
        </w:rPr>
        <w:t xml:space="preserve">y de igual modo también </w:t>
      </w:r>
      <w:r w:rsidRPr="00C43BC4">
        <w:rPr>
          <w:b/>
          <w:bCs/>
          <w:i/>
          <w:iCs/>
          <w:color w:val="4472C4" w:themeColor="accent1"/>
          <w:u w:val="single"/>
        </w:rPr>
        <w:t>los hombres, dejando el uso natural de la mujer, se encendieron en su lascivia</w:t>
      </w:r>
      <w:r w:rsidR="00BA737D">
        <w:rPr>
          <w:rStyle w:val="Refdenotaalpie"/>
          <w:b/>
          <w:bCs/>
          <w:i/>
          <w:iCs/>
          <w:color w:val="4472C4" w:themeColor="accent1"/>
          <w:u w:val="single"/>
        </w:rPr>
        <w:footnoteReference w:id="4"/>
      </w:r>
      <w:r w:rsidRPr="00C43BC4">
        <w:rPr>
          <w:b/>
          <w:bCs/>
          <w:i/>
          <w:iCs/>
          <w:color w:val="4472C4" w:themeColor="accent1"/>
          <w:u w:val="single"/>
        </w:rPr>
        <w:t xml:space="preserve"> unos con otros, </w:t>
      </w:r>
      <w:r w:rsidRPr="00C43BC4">
        <w:rPr>
          <w:i/>
          <w:iCs/>
          <w:color w:val="4472C4" w:themeColor="accent1"/>
        </w:rPr>
        <w:t>cometiendo hechos vergonzosos hombres con hombres, y recibiendo en sí mismos la retribución debida a su extravío</w:t>
      </w:r>
      <w:r w:rsidR="00BA737D">
        <w:rPr>
          <w:rStyle w:val="Refdenotaalpie"/>
          <w:i/>
          <w:iCs/>
          <w:color w:val="4472C4" w:themeColor="accent1"/>
        </w:rPr>
        <w:footnoteReference w:id="5"/>
      </w:r>
      <w:r w:rsidRPr="00C43BC4">
        <w:rPr>
          <w:i/>
          <w:iCs/>
          <w:color w:val="4472C4" w:themeColor="accent1"/>
        </w:rPr>
        <w:t>.</w:t>
      </w:r>
    </w:p>
    <w:p w14:paraId="209B88EB" w14:textId="0CDC150A" w:rsidR="00060361" w:rsidRPr="00060361" w:rsidRDefault="00060361" w:rsidP="0016759F">
      <w:pPr>
        <w:ind w:left="360"/>
        <w:rPr>
          <w:color w:val="4472C4" w:themeColor="accent1"/>
        </w:rPr>
      </w:pPr>
      <w:r w:rsidRPr="00060361">
        <w:t>Est</w:t>
      </w:r>
      <w:r>
        <w:t>os</w:t>
      </w:r>
      <w:r w:rsidRPr="00060361">
        <w:t xml:space="preserve"> versículo</w:t>
      </w:r>
      <w:r>
        <w:t>s</w:t>
      </w:r>
      <w:r w:rsidRPr="00060361">
        <w:t xml:space="preserve">, Romanos 1:26-27, </w:t>
      </w:r>
      <w:r>
        <w:t xml:space="preserve">definen lo que es el homosexualismo y lesbianismo. </w:t>
      </w:r>
      <w:r w:rsidRPr="00ED2485">
        <w:rPr>
          <w:b/>
          <w:bCs/>
          <w:u w:val="single"/>
        </w:rPr>
        <w:t>No hay duda</w:t>
      </w:r>
      <w:r>
        <w:t xml:space="preserve"> entonces que Dios no aprueba estas conductas perversas. Son pecados. </w:t>
      </w:r>
      <w:r w:rsidR="00ED2485">
        <w:t>Son un desafío a lo que Dios ha mandado que el hombre debe ser, hombre</w:t>
      </w:r>
      <w:r w:rsidR="0016759F">
        <w:t>, y cómo debe ser su relación su cónyuge</w:t>
      </w:r>
      <w:r w:rsidR="00ED2485">
        <w:t xml:space="preserve">. </w:t>
      </w:r>
      <w:r>
        <w:t xml:space="preserve">No son diferentes de cualquier otro pecado, en que una persona que es salva </w:t>
      </w:r>
      <w:r w:rsidRPr="00ED2485">
        <w:rPr>
          <w:b/>
          <w:bCs/>
          <w:u w:val="single"/>
        </w:rPr>
        <w:t xml:space="preserve">tiene que arrepentirse de </w:t>
      </w:r>
      <w:r w:rsidRPr="00ED2485">
        <w:rPr>
          <w:b/>
          <w:bCs/>
          <w:u w:val="single"/>
        </w:rPr>
        <w:lastRenderedPageBreak/>
        <w:t xml:space="preserve">ello para ser </w:t>
      </w:r>
      <w:r w:rsidR="0016759F">
        <w:rPr>
          <w:b/>
          <w:bCs/>
          <w:u w:val="single"/>
        </w:rPr>
        <w:t xml:space="preserve">un </w:t>
      </w:r>
      <w:r w:rsidRPr="00ED2485">
        <w:rPr>
          <w:b/>
          <w:bCs/>
          <w:u w:val="single"/>
        </w:rPr>
        <w:t>buen cristiano</w:t>
      </w:r>
      <w:r>
        <w:t xml:space="preserve">. </w:t>
      </w:r>
      <w:r w:rsidR="00ED2485">
        <w:t xml:space="preserve">Hay iglesias que son pastoreadas por </w:t>
      </w:r>
      <w:r>
        <w:t xml:space="preserve">homosexuales </w:t>
      </w:r>
      <w:r w:rsidR="00ED2485">
        <w:t xml:space="preserve">y unos de sus miembros también son homosexuales y lesbianas. Estas </w:t>
      </w:r>
      <w:r>
        <w:t>son pervers</w:t>
      </w:r>
      <w:r w:rsidR="00ED2485">
        <w:t>a</w:t>
      </w:r>
      <w:r>
        <w:t xml:space="preserve">s y pecan, haciendo abominación sobre abominación. </w:t>
      </w:r>
    </w:p>
    <w:p w14:paraId="1F7508A4" w14:textId="0ADB89BB" w:rsidR="0062198F" w:rsidRDefault="00060361" w:rsidP="0066756D">
      <w:pPr>
        <w:pStyle w:val="Ttulo2"/>
      </w:pPr>
      <w:bookmarkStart w:id="6" w:name="_Toc70235983"/>
      <w:r>
        <w:t xml:space="preserve">Unos </w:t>
      </w:r>
      <w:r w:rsidR="0066756D" w:rsidRPr="0066756D">
        <w:t>Ejemplos de Abominaciones</w:t>
      </w:r>
      <w:bookmarkEnd w:id="6"/>
    </w:p>
    <w:p w14:paraId="4E1E3DBC" w14:textId="77777777" w:rsidR="0066756D" w:rsidRPr="00060361" w:rsidRDefault="0066756D" w:rsidP="0066756D">
      <w:pPr>
        <w:rPr>
          <w:color w:val="4472C4" w:themeColor="accent1"/>
        </w:rPr>
      </w:pPr>
      <w:r w:rsidRPr="0066756D">
        <w:rPr>
          <w:b/>
          <w:bCs/>
        </w:rPr>
        <w:t>Proverbios 6:16</w:t>
      </w:r>
      <w:r w:rsidRPr="0066756D">
        <w:t xml:space="preserve"> </w:t>
      </w:r>
      <w:r w:rsidRPr="00060361">
        <w:rPr>
          <w:i/>
          <w:iCs/>
          <w:color w:val="4472C4" w:themeColor="accent1"/>
        </w:rPr>
        <w:t>Seis cosas aborrece Jehová, Y aun siete abomina su alma</w:t>
      </w:r>
      <w:r w:rsidRPr="0066756D">
        <w:rPr>
          <w:i/>
          <w:iCs/>
        </w:rPr>
        <w:t xml:space="preserve">: </w:t>
      </w:r>
      <w:r w:rsidRPr="0066756D">
        <w:rPr>
          <w:b/>
          <w:bCs/>
        </w:rPr>
        <w:t>17</w:t>
      </w:r>
      <w:r w:rsidRPr="0066756D">
        <w:rPr>
          <w:i/>
          <w:iCs/>
        </w:rPr>
        <w:t xml:space="preserve"> </w:t>
      </w:r>
      <w:r w:rsidRPr="00060361">
        <w:rPr>
          <w:i/>
          <w:iCs/>
          <w:color w:val="4472C4" w:themeColor="accent1"/>
        </w:rPr>
        <w:t>Los ojos altivos, la lengua mentirosa, Las manos derramadoras de sangre inocente…</w:t>
      </w:r>
    </w:p>
    <w:p w14:paraId="7933271E" w14:textId="2B129A42" w:rsidR="0066756D" w:rsidRDefault="0066756D" w:rsidP="0066756D">
      <w:pPr>
        <w:numPr>
          <w:ilvl w:val="0"/>
          <w:numId w:val="20"/>
        </w:numPr>
      </w:pPr>
      <w:r w:rsidRPr="0066756D">
        <w:rPr>
          <w:b/>
          <w:bCs/>
          <w:u w:val="single"/>
        </w:rPr>
        <w:t>La arrogancia</w:t>
      </w:r>
      <w:r w:rsidRPr="0066756D">
        <w:t xml:space="preserve">. Pone </w:t>
      </w:r>
      <w:r w:rsidR="00E57B82">
        <w:t xml:space="preserve">a </w:t>
      </w:r>
      <w:r w:rsidRPr="0066756D">
        <w:t xml:space="preserve">uno primero en lugar de dar preferencia a otros. </w:t>
      </w:r>
      <w:r w:rsidR="00060361">
        <w:t>La h</w:t>
      </w:r>
      <w:r w:rsidRPr="0066756D">
        <w:t xml:space="preserve">umildad es </w:t>
      </w:r>
      <w:r w:rsidR="00060361">
        <w:t xml:space="preserve">de </w:t>
      </w:r>
      <w:r w:rsidRPr="0066756D">
        <w:t xml:space="preserve">ayudar y exaltar a otros </w:t>
      </w:r>
      <w:r w:rsidR="00E57B82">
        <w:t xml:space="preserve">antes o </w:t>
      </w:r>
      <w:r w:rsidRPr="0066756D">
        <w:t>sobre sí mismo</w:t>
      </w:r>
      <w:r w:rsidR="0016759F">
        <w:t xml:space="preserve"> y</w:t>
      </w:r>
      <w:r w:rsidR="00060361">
        <w:t xml:space="preserve"> no de jactarse y lucirse como superior a otros</w:t>
      </w:r>
      <w:r w:rsidRPr="0066756D">
        <w:t>.</w:t>
      </w:r>
      <w:r w:rsidR="0016759F">
        <w:t xml:space="preserve"> Se llama esto la deferencia que uno da a otros antes de sí mismo. Es como cortesía.</w:t>
      </w:r>
    </w:p>
    <w:p w14:paraId="555D19C4" w14:textId="609A6672" w:rsidR="00060361" w:rsidRPr="00060361" w:rsidRDefault="00060361" w:rsidP="00060361">
      <w:pPr>
        <w:ind w:left="720"/>
        <w:rPr>
          <w:i/>
          <w:iCs/>
          <w:color w:val="4472C4" w:themeColor="accent1"/>
        </w:rPr>
      </w:pPr>
      <w:r>
        <w:rPr>
          <w:b/>
          <w:bCs/>
        </w:rPr>
        <w:t>F</w:t>
      </w:r>
      <w:r w:rsidRPr="00060361">
        <w:rPr>
          <w:b/>
          <w:bCs/>
        </w:rPr>
        <w:t>il</w:t>
      </w:r>
      <w:r>
        <w:rPr>
          <w:b/>
          <w:bCs/>
        </w:rPr>
        <w:t>ipenses</w:t>
      </w:r>
      <w:r w:rsidRPr="00060361">
        <w:rPr>
          <w:b/>
          <w:bCs/>
        </w:rPr>
        <w:t xml:space="preserve"> 2:3</w:t>
      </w:r>
      <w:r w:rsidRPr="00060361">
        <w:t xml:space="preserve"> </w:t>
      </w:r>
      <w:r w:rsidRPr="00060361">
        <w:rPr>
          <w:i/>
          <w:iCs/>
          <w:color w:val="4472C4" w:themeColor="accent1"/>
        </w:rPr>
        <w:t>Nada hagáis por contienda o por vanagloria; antes bien con humildad, estimando cada uno a los demás como superiores a él mismo;</w:t>
      </w:r>
    </w:p>
    <w:p w14:paraId="3A70913A" w14:textId="311117B7" w:rsidR="0066756D" w:rsidRPr="0066756D" w:rsidRDefault="009741BF" w:rsidP="0066756D">
      <w:pPr>
        <w:numPr>
          <w:ilvl w:val="0"/>
          <w:numId w:val="20"/>
        </w:numPr>
      </w:pPr>
      <w:r>
        <w:rPr>
          <w:b/>
          <w:bCs/>
          <w:u w:val="single"/>
        </w:rPr>
        <w:t>El m</w:t>
      </w:r>
      <w:r w:rsidR="0066756D" w:rsidRPr="0066756D">
        <w:rPr>
          <w:b/>
          <w:bCs/>
          <w:u w:val="single"/>
        </w:rPr>
        <w:t>entiroso</w:t>
      </w:r>
      <w:r w:rsidR="0066756D" w:rsidRPr="0066756D">
        <w:t xml:space="preserve">. Mal representa la realidad </w:t>
      </w:r>
      <w:r w:rsidR="00E57B82">
        <w:t>de</w:t>
      </w:r>
      <w:r w:rsidR="0066756D" w:rsidRPr="0066756D">
        <w:t xml:space="preserve"> otros.</w:t>
      </w:r>
    </w:p>
    <w:p w14:paraId="0B802422" w14:textId="08DE6DC1" w:rsidR="0066756D" w:rsidRPr="0066756D" w:rsidRDefault="009741BF" w:rsidP="0066756D">
      <w:pPr>
        <w:numPr>
          <w:ilvl w:val="0"/>
          <w:numId w:val="20"/>
        </w:numPr>
      </w:pPr>
      <w:r>
        <w:rPr>
          <w:b/>
          <w:bCs/>
          <w:u w:val="single"/>
        </w:rPr>
        <w:t>La g</w:t>
      </w:r>
      <w:r w:rsidR="0066756D" w:rsidRPr="0066756D">
        <w:rPr>
          <w:b/>
          <w:bCs/>
          <w:u w:val="single"/>
        </w:rPr>
        <w:t>ente violenta o agresiva</w:t>
      </w:r>
      <w:r w:rsidR="0066756D" w:rsidRPr="0066756D">
        <w:t xml:space="preserve">. </w:t>
      </w:r>
      <w:r>
        <w:t>Los h</w:t>
      </w:r>
      <w:r w:rsidR="0066756D" w:rsidRPr="0066756D">
        <w:t xml:space="preserve">ombres de verdad buscan </w:t>
      </w:r>
      <w:r w:rsidR="00E57B82">
        <w:t xml:space="preserve">de </w:t>
      </w:r>
      <w:r w:rsidR="0066756D" w:rsidRPr="0066756D">
        <w:t>ser una bendición a otros, no</w:t>
      </w:r>
      <w:r w:rsidR="00E57B82">
        <w:t xml:space="preserve"> de</w:t>
      </w:r>
      <w:r w:rsidR="0066756D" w:rsidRPr="0066756D">
        <w:t xml:space="preserve"> hacerles daño, </w:t>
      </w:r>
      <w:r>
        <w:t xml:space="preserve">ni </w:t>
      </w:r>
      <w:r w:rsidR="0066756D" w:rsidRPr="0066756D">
        <w:t>hacerles avergonzarse frente otros, etc.</w:t>
      </w:r>
    </w:p>
    <w:p w14:paraId="677C74D7" w14:textId="77777777" w:rsidR="00824009" w:rsidRPr="00060361" w:rsidRDefault="00824009" w:rsidP="00060361">
      <w:pPr>
        <w:ind w:left="360"/>
        <w:rPr>
          <w:color w:val="4472C4" w:themeColor="accent1"/>
        </w:rPr>
      </w:pPr>
      <w:r w:rsidRPr="00824009">
        <w:rPr>
          <w:b/>
          <w:bCs/>
        </w:rPr>
        <w:t>Proverbios 6:18</w:t>
      </w:r>
      <w:r w:rsidRPr="00824009">
        <w:rPr>
          <w:i/>
          <w:iCs/>
        </w:rPr>
        <w:t xml:space="preserve"> </w:t>
      </w:r>
      <w:r w:rsidRPr="00060361">
        <w:rPr>
          <w:i/>
          <w:iCs/>
          <w:color w:val="4472C4" w:themeColor="accent1"/>
        </w:rPr>
        <w:t>El corazón que maquina pensamientos inicuos, Los pies presurosos para correr al mal</w:t>
      </w:r>
      <w:r w:rsidRPr="00824009">
        <w:rPr>
          <w:i/>
          <w:iCs/>
        </w:rPr>
        <w:t xml:space="preserve">, </w:t>
      </w:r>
      <w:r w:rsidRPr="00824009">
        <w:rPr>
          <w:b/>
          <w:bCs/>
        </w:rPr>
        <w:t>19</w:t>
      </w:r>
      <w:r w:rsidRPr="00824009">
        <w:rPr>
          <w:i/>
          <w:iCs/>
        </w:rPr>
        <w:t xml:space="preserve"> </w:t>
      </w:r>
      <w:r w:rsidRPr="00060361">
        <w:rPr>
          <w:i/>
          <w:iCs/>
          <w:color w:val="4472C4" w:themeColor="accent1"/>
        </w:rPr>
        <w:t>El testigo falso que habla mentiras, Y el que siembra discordia entre hermanos</w:t>
      </w:r>
      <w:r w:rsidRPr="00060361">
        <w:rPr>
          <w:color w:val="4472C4" w:themeColor="accent1"/>
        </w:rPr>
        <w:t>.</w:t>
      </w:r>
    </w:p>
    <w:p w14:paraId="2C9B3D10" w14:textId="022A9311" w:rsidR="00824009" w:rsidRPr="00824009" w:rsidRDefault="009741BF" w:rsidP="00824009">
      <w:pPr>
        <w:numPr>
          <w:ilvl w:val="0"/>
          <w:numId w:val="21"/>
        </w:numPr>
      </w:pPr>
      <w:r>
        <w:rPr>
          <w:b/>
          <w:bCs/>
          <w:u w:val="single"/>
        </w:rPr>
        <w:t>Las p</w:t>
      </w:r>
      <w:r w:rsidR="00824009" w:rsidRPr="00824009">
        <w:rPr>
          <w:b/>
          <w:bCs/>
          <w:u w:val="single"/>
        </w:rPr>
        <w:t>ersonas que siempre meditan en la maldad</w:t>
      </w:r>
      <w:r w:rsidR="0016759F">
        <w:rPr>
          <w:b/>
          <w:bCs/>
          <w:u w:val="single"/>
        </w:rPr>
        <w:t xml:space="preserve"> contra otros</w:t>
      </w:r>
      <w:r w:rsidR="00824009" w:rsidRPr="00824009">
        <w:rPr>
          <w:b/>
          <w:bCs/>
          <w:u w:val="single"/>
        </w:rPr>
        <w:t>.</w:t>
      </w:r>
      <w:r w:rsidR="00824009" w:rsidRPr="00824009">
        <w:t xml:space="preserve"> </w:t>
      </w:r>
      <w:r w:rsidR="0016759F">
        <w:t>Sus pensamientos siempre van a c</w:t>
      </w:r>
      <w:r w:rsidR="00824009" w:rsidRPr="00824009">
        <w:t xml:space="preserve">ómo </w:t>
      </w:r>
      <w:r w:rsidR="0016759F">
        <w:t xml:space="preserve">pueden </w:t>
      </w:r>
      <w:r w:rsidR="00824009" w:rsidRPr="00824009">
        <w:t xml:space="preserve">hacer </w:t>
      </w:r>
      <w:r w:rsidR="0016759F">
        <w:t xml:space="preserve">una </w:t>
      </w:r>
      <w:r w:rsidR="00824009" w:rsidRPr="00824009">
        <w:t>maldad a otros en palabra o en acción.</w:t>
      </w:r>
      <w:r w:rsidR="0016759F">
        <w:t xml:space="preserve"> Si no lo hace algo, habla mal de ellos.</w:t>
      </w:r>
    </w:p>
    <w:p w14:paraId="5A826A4C" w14:textId="614BCA51" w:rsidR="00824009" w:rsidRPr="00824009" w:rsidRDefault="009741BF" w:rsidP="00824009">
      <w:pPr>
        <w:numPr>
          <w:ilvl w:val="0"/>
          <w:numId w:val="21"/>
        </w:numPr>
      </w:pPr>
      <w:r>
        <w:rPr>
          <w:b/>
          <w:bCs/>
          <w:u w:val="single"/>
        </w:rPr>
        <w:t>El t</w:t>
      </w:r>
      <w:r w:rsidR="00824009" w:rsidRPr="00824009">
        <w:rPr>
          <w:b/>
          <w:bCs/>
          <w:u w:val="single"/>
        </w:rPr>
        <w:t>estigo falso, mentiroso</w:t>
      </w:r>
      <w:r w:rsidR="00824009" w:rsidRPr="009741BF">
        <w:rPr>
          <w:b/>
          <w:bCs/>
        </w:rPr>
        <w:t xml:space="preserve">. </w:t>
      </w:r>
      <w:r w:rsidR="00824009" w:rsidRPr="00824009">
        <w:t xml:space="preserve">Los que levantan falsos conceptos contra otros para provocar maldad, confusión, etc. </w:t>
      </w:r>
      <w:r>
        <w:t>Estos i</w:t>
      </w:r>
      <w:r w:rsidR="00824009" w:rsidRPr="00824009">
        <w:t xml:space="preserve">mplican que </w:t>
      </w:r>
      <w:r>
        <w:t xml:space="preserve">otros </w:t>
      </w:r>
      <w:r w:rsidR="00824009" w:rsidRPr="00824009">
        <w:t>son malos</w:t>
      </w:r>
      <w:r>
        <w:t xml:space="preserve"> en una forma.</w:t>
      </w:r>
    </w:p>
    <w:p w14:paraId="5834DD7E" w14:textId="2BD7E229" w:rsidR="00824009" w:rsidRPr="00824009" w:rsidRDefault="00824009" w:rsidP="00824009">
      <w:pPr>
        <w:numPr>
          <w:ilvl w:val="0"/>
          <w:numId w:val="21"/>
        </w:numPr>
      </w:pPr>
      <w:r w:rsidRPr="00824009">
        <w:rPr>
          <w:b/>
          <w:bCs/>
          <w:u w:val="single"/>
        </w:rPr>
        <w:t>Los que empiezan discordia entre hermanos</w:t>
      </w:r>
      <w:r w:rsidRPr="00824009">
        <w:t>. Si eres responsable por tus hermanos, pero no eres sus pa</w:t>
      </w:r>
      <w:r w:rsidR="00E57B82">
        <w:t>dres</w:t>
      </w:r>
      <w:r w:rsidRPr="00824009">
        <w:t>. Ve por su bien por ser una bendición, no p</w:t>
      </w:r>
      <w:r w:rsidR="00E57B82">
        <w:t>a</w:t>
      </w:r>
      <w:r w:rsidRPr="00824009">
        <w:t>r</w:t>
      </w:r>
      <w:r w:rsidR="00E57B82">
        <w:t>a</w:t>
      </w:r>
      <w:r w:rsidRPr="00824009">
        <w:t xml:space="preserve"> provocarles a pecado, enojo, irritarles, etc.</w:t>
      </w:r>
    </w:p>
    <w:p w14:paraId="164D2B74" w14:textId="1F856CCA" w:rsidR="0062198F" w:rsidRDefault="00824009" w:rsidP="00824009">
      <w:pPr>
        <w:pStyle w:val="Ttulo2"/>
      </w:pPr>
      <w:bookmarkStart w:id="7" w:name="_Toc70235984"/>
      <w:r w:rsidRPr="00824009">
        <w:t>Dios ve unos pecados peor que otros</w:t>
      </w:r>
      <w:bookmarkEnd w:id="7"/>
    </w:p>
    <w:p w14:paraId="72F57C1A" w14:textId="77CF0270" w:rsidR="00824009" w:rsidRDefault="00824009" w:rsidP="00824009">
      <w:r w:rsidRPr="00824009">
        <w:t>El concepto de una abominación es algo muy horrible, terrible. Todo pecado es malo. Pero hay unos pecados que tienen un carácter a</w:t>
      </w:r>
      <w:r w:rsidR="00E57B82">
        <w:t>ú</w:t>
      </w:r>
      <w:r w:rsidRPr="00824009">
        <w:t xml:space="preserve">n arriba de los demás. Sus efectos son duraderos, y difíciles de vencer. </w:t>
      </w:r>
      <w:r w:rsidR="0016759F">
        <w:t>Pero n</w:t>
      </w:r>
      <w:r w:rsidRPr="00824009">
        <w:t xml:space="preserve">o vemos </w:t>
      </w:r>
      <w:r w:rsidR="0016759F">
        <w:t xml:space="preserve">ni entendemos </w:t>
      </w:r>
      <w:r w:rsidRPr="00824009">
        <w:t>las cosas como Dios</w:t>
      </w:r>
      <w:r w:rsidR="0016759F">
        <w:t xml:space="preserve"> las ve</w:t>
      </w:r>
      <w:r w:rsidRPr="00824009">
        <w:t>.</w:t>
      </w:r>
    </w:p>
    <w:p w14:paraId="3B6FF66E" w14:textId="7EE6C6C7" w:rsidR="009741BF" w:rsidRPr="00824009" w:rsidRDefault="009741BF" w:rsidP="00824009">
      <w:r>
        <w:t xml:space="preserve">En la vista de Dios, puede ser un pecado de no orar suficientemente hoy, pero es </w:t>
      </w:r>
      <w:r w:rsidR="0016759F">
        <w:t xml:space="preserve">un </w:t>
      </w:r>
      <w:r>
        <w:t xml:space="preserve">pecado </w:t>
      </w:r>
      <w:r w:rsidR="0016759F">
        <w:t xml:space="preserve">menor </w:t>
      </w:r>
      <w:r w:rsidR="00E57B82">
        <w:t xml:space="preserve">que el </w:t>
      </w:r>
      <w:r>
        <w:t>de matar a alguien. Los efectos y la gravedad del pecado tienen que ser considerado</w:t>
      </w:r>
      <w:r w:rsidR="00E57B82">
        <w:t>s</w:t>
      </w:r>
      <w:r>
        <w:t>. Todo mal o falta de justicia es pecado. Pero unos pecados son más severos, más graves que otros.</w:t>
      </w:r>
    </w:p>
    <w:p w14:paraId="20326B45" w14:textId="6F82C8B9" w:rsidR="006210C5" w:rsidRDefault="00824009" w:rsidP="00824009">
      <w:pPr>
        <w:rPr>
          <w:b/>
          <w:bCs/>
          <w:color w:val="FF0000"/>
          <w:u w:val="single"/>
        </w:rPr>
      </w:pPr>
      <w:r w:rsidRPr="00824009">
        <w:t xml:space="preserve">Las abominaciones </w:t>
      </w:r>
      <w:r w:rsidR="009741BF">
        <w:t>mencionadas en</w:t>
      </w:r>
      <w:r w:rsidRPr="00824009">
        <w:t xml:space="preserve"> </w:t>
      </w:r>
      <w:r w:rsidRPr="00824009">
        <w:rPr>
          <w:b/>
          <w:bCs/>
        </w:rPr>
        <w:t>Proverbios 6:16-19</w:t>
      </w:r>
      <w:r w:rsidR="009741BF">
        <w:rPr>
          <w:b/>
          <w:bCs/>
        </w:rPr>
        <w:t xml:space="preserve"> </w:t>
      </w:r>
      <w:r w:rsidR="009741BF" w:rsidRPr="009741BF">
        <w:t>en</w:t>
      </w:r>
      <w:r w:rsidR="009741BF">
        <w:rPr>
          <w:b/>
          <w:bCs/>
        </w:rPr>
        <w:t xml:space="preserve"> </w:t>
      </w:r>
      <w:r w:rsidR="009741BF" w:rsidRPr="009741BF">
        <w:t>resumen so</w:t>
      </w:r>
      <w:r w:rsidR="0016759F">
        <w:t xml:space="preserve">n </w:t>
      </w:r>
      <w:r w:rsidR="009741BF" w:rsidRPr="009741BF">
        <w:rPr>
          <w:b/>
          <w:bCs/>
          <w:color w:val="FF0000"/>
          <w:u w:val="single"/>
        </w:rPr>
        <w:t>…la ar</w:t>
      </w:r>
      <w:r w:rsidRPr="009741BF">
        <w:rPr>
          <w:b/>
          <w:bCs/>
          <w:color w:val="FF0000"/>
          <w:u w:val="single"/>
        </w:rPr>
        <w:t>rogancia</w:t>
      </w:r>
      <w:r w:rsidR="009741BF" w:rsidRPr="009741BF">
        <w:rPr>
          <w:b/>
          <w:bCs/>
          <w:color w:val="FF0000"/>
          <w:u w:val="single"/>
        </w:rPr>
        <w:t xml:space="preserve"> en lugar de deferencia a otros y la humildad en uno</w:t>
      </w:r>
      <w:r w:rsidRPr="009741BF">
        <w:rPr>
          <w:b/>
          <w:bCs/>
          <w:color w:val="FF0000"/>
          <w:u w:val="single"/>
        </w:rPr>
        <w:t>, mentiroso en sus tratos con otros, violentos o agresivos para la maldad, gente que promueven la maldad, acusando o implicando maldad a otros, y que promueven discordia entre los hermanos</w:t>
      </w:r>
      <w:r w:rsidR="006210C5">
        <w:rPr>
          <w:b/>
          <w:bCs/>
          <w:color w:val="FF0000"/>
          <w:u w:val="single"/>
        </w:rPr>
        <w:t>.</w:t>
      </w:r>
    </w:p>
    <w:p w14:paraId="76B671DB" w14:textId="52B766ED" w:rsidR="00824009" w:rsidRPr="006210C5" w:rsidRDefault="006210C5" w:rsidP="00824009">
      <w:pPr>
        <w:rPr>
          <w:b/>
          <w:bCs/>
          <w:color w:val="FF0000"/>
          <w:u w:val="single"/>
        </w:rPr>
      </w:pPr>
      <w:r>
        <w:t>E</w:t>
      </w:r>
      <w:r w:rsidR="00824009" w:rsidRPr="00824009">
        <w:t>st</w:t>
      </w:r>
      <w:r>
        <w:t>a</w:t>
      </w:r>
      <w:r w:rsidR="00824009" w:rsidRPr="00824009">
        <w:t xml:space="preserve">s </w:t>
      </w:r>
      <w:r>
        <w:t>abominaciones tocan</w:t>
      </w:r>
      <w:r w:rsidR="00824009" w:rsidRPr="00824009">
        <w:t xml:space="preserve"> nuestra relación </w:t>
      </w:r>
      <w:r>
        <w:t xml:space="preserve">de </w:t>
      </w:r>
      <w:r w:rsidR="00824009" w:rsidRPr="00824009">
        <w:t xml:space="preserve">uno con el otro. </w:t>
      </w:r>
      <w:r w:rsidR="009741BF">
        <w:t xml:space="preserve">O sea, es muy repugnante a Dios cuando pecas </w:t>
      </w:r>
      <w:r>
        <w:t xml:space="preserve">en </w:t>
      </w:r>
      <w:r w:rsidR="009741BF">
        <w:t xml:space="preserve">estos </w:t>
      </w:r>
      <w:r w:rsidR="00824009" w:rsidRPr="00824009">
        <w:t>pecados relacionales</w:t>
      </w:r>
      <w:r w:rsidR="009741BF">
        <w:t xml:space="preserve"> </w:t>
      </w:r>
      <w:r w:rsidR="0016759F">
        <w:t>o en</w:t>
      </w:r>
      <w:r w:rsidR="009741BF">
        <w:t xml:space="preserve"> pecados sociales</w:t>
      </w:r>
      <w:r w:rsidR="00824009" w:rsidRPr="00824009">
        <w:t xml:space="preserve"> </w:t>
      </w:r>
      <w:r w:rsidR="0016759F">
        <w:t xml:space="preserve">porque </w:t>
      </w:r>
      <w:r w:rsidR="00824009" w:rsidRPr="00824009">
        <w:t>son abominación en la vista de Dios.</w:t>
      </w:r>
    </w:p>
    <w:p w14:paraId="7DADF5BF" w14:textId="5355CE6A" w:rsidR="0062198F" w:rsidRDefault="00824009" w:rsidP="00824009">
      <w:pPr>
        <w:pStyle w:val="Ttulo2"/>
      </w:pPr>
      <w:bookmarkStart w:id="8" w:name="_Toc70235985"/>
      <w:r w:rsidRPr="00824009">
        <w:lastRenderedPageBreak/>
        <w:t>Un Hombre con una Mujer es el modelo divino</w:t>
      </w:r>
      <w:bookmarkEnd w:id="8"/>
    </w:p>
    <w:p w14:paraId="36952456" w14:textId="77777777" w:rsidR="008C540C" w:rsidRPr="009741BF" w:rsidRDefault="008C540C" w:rsidP="008C540C">
      <w:pPr>
        <w:rPr>
          <w:color w:val="4472C4" w:themeColor="accent1"/>
        </w:rPr>
      </w:pPr>
      <w:r w:rsidRPr="008C540C">
        <w:rPr>
          <w:b/>
          <w:bCs/>
        </w:rPr>
        <w:t xml:space="preserve">Marcos 10:6 </w:t>
      </w:r>
      <w:r w:rsidRPr="009741BF">
        <w:rPr>
          <w:i/>
          <w:iCs/>
          <w:color w:val="4472C4" w:themeColor="accent1"/>
        </w:rPr>
        <w:t xml:space="preserve">pero </w:t>
      </w:r>
      <w:r w:rsidRPr="009741BF">
        <w:rPr>
          <w:b/>
          <w:bCs/>
          <w:i/>
          <w:iCs/>
          <w:color w:val="4472C4" w:themeColor="accent1"/>
          <w:u w:val="single"/>
        </w:rPr>
        <w:t>al principio de la creación, varón y hembra los hizo Dios</w:t>
      </w:r>
      <w:r w:rsidRPr="009741BF">
        <w:rPr>
          <w:i/>
          <w:iCs/>
          <w:color w:val="4472C4" w:themeColor="accent1"/>
        </w:rPr>
        <w:t xml:space="preserve">.  </w:t>
      </w:r>
      <w:r w:rsidRPr="009741BF">
        <w:rPr>
          <w:b/>
          <w:bCs/>
          <w:color w:val="4472C4" w:themeColor="accent1"/>
        </w:rPr>
        <w:t>7</w:t>
      </w:r>
      <w:r w:rsidRPr="009741BF">
        <w:rPr>
          <w:i/>
          <w:iCs/>
          <w:color w:val="4472C4" w:themeColor="accent1"/>
        </w:rPr>
        <w:t xml:space="preserve"> Por esto dejará el hombre a su padre y a su madre, y se unirá a su mujer, </w:t>
      </w:r>
    </w:p>
    <w:p w14:paraId="129FD6C7" w14:textId="77777777" w:rsidR="008C540C" w:rsidRPr="008C540C" w:rsidRDefault="008C540C" w:rsidP="008C540C">
      <w:pPr>
        <w:numPr>
          <w:ilvl w:val="0"/>
          <w:numId w:val="22"/>
        </w:numPr>
      </w:pPr>
      <w:r w:rsidRPr="008C540C">
        <w:rPr>
          <w:b/>
          <w:bCs/>
          <w:u w:val="single"/>
        </w:rPr>
        <w:t>Dios hizo nada más dos géneros. No más.</w:t>
      </w:r>
    </w:p>
    <w:p w14:paraId="18FF5A7A" w14:textId="039EB247" w:rsidR="008C540C" w:rsidRPr="008C540C" w:rsidRDefault="008C540C" w:rsidP="008C540C">
      <w:r w:rsidRPr="008C540C">
        <w:rPr>
          <w:b/>
          <w:bCs/>
        </w:rPr>
        <w:t xml:space="preserve">Hebreos 13:4 </w:t>
      </w:r>
      <w:r w:rsidRPr="009741BF">
        <w:rPr>
          <w:b/>
          <w:bCs/>
          <w:i/>
          <w:iCs/>
          <w:color w:val="4472C4" w:themeColor="accent1"/>
          <w:u w:val="single"/>
        </w:rPr>
        <w:t xml:space="preserve">Honroso sea en </w:t>
      </w:r>
      <w:proofErr w:type="gramStart"/>
      <w:r w:rsidRPr="009741BF">
        <w:rPr>
          <w:b/>
          <w:bCs/>
          <w:i/>
          <w:iCs/>
          <w:color w:val="4472C4" w:themeColor="accent1"/>
          <w:u w:val="single"/>
        </w:rPr>
        <w:t>todos el matrimonio</w:t>
      </w:r>
      <w:proofErr w:type="gramEnd"/>
      <w:r w:rsidRPr="009741BF">
        <w:rPr>
          <w:i/>
          <w:iCs/>
          <w:color w:val="4472C4" w:themeColor="accent1"/>
        </w:rPr>
        <w:t>, y el lecho sin mancilla</w:t>
      </w:r>
      <w:r w:rsidR="00AB7967">
        <w:rPr>
          <w:i/>
          <w:iCs/>
          <w:color w:val="4472C4" w:themeColor="accent1"/>
        </w:rPr>
        <w:t xml:space="preserve"> </w:t>
      </w:r>
      <w:r w:rsidR="00AB7967" w:rsidRPr="00AB7967">
        <w:rPr>
          <w:b/>
          <w:bCs/>
          <w:u w:val="single"/>
        </w:rPr>
        <w:t>(</w:t>
      </w:r>
      <w:r w:rsidR="00AB7967" w:rsidRPr="00AB7967">
        <w:rPr>
          <w:b/>
          <w:bCs/>
          <w:color w:val="FF0000"/>
          <w:u w:val="single"/>
        </w:rPr>
        <w:t>el hecho sexo sin mancha moral</w:t>
      </w:r>
      <w:r w:rsidR="00AB7967" w:rsidRPr="00AB7967">
        <w:rPr>
          <w:b/>
          <w:bCs/>
          <w:u w:val="single"/>
        </w:rPr>
        <w:t>)</w:t>
      </w:r>
      <w:r w:rsidRPr="009741BF">
        <w:rPr>
          <w:i/>
          <w:iCs/>
          <w:color w:val="4472C4" w:themeColor="accent1"/>
        </w:rPr>
        <w:t>; pero a los fornicarios y a los adúlteros los juzgará Dios</w:t>
      </w:r>
      <w:r w:rsidRPr="008C540C">
        <w:rPr>
          <w:i/>
          <w:iCs/>
        </w:rPr>
        <w:t xml:space="preserve">. </w:t>
      </w:r>
    </w:p>
    <w:p w14:paraId="173EA70E" w14:textId="05F08D8B" w:rsidR="008C540C" w:rsidRPr="008C540C" w:rsidRDefault="008C540C" w:rsidP="008C540C">
      <w:r w:rsidRPr="008C540C">
        <w:rPr>
          <w:b/>
          <w:bCs/>
        </w:rPr>
        <w:t xml:space="preserve">Judas 1:7 </w:t>
      </w:r>
      <w:r w:rsidRPr="009741BF">
        <w:rPr>
          <w:i/>
          <w:iCs/>
          <w:color w:val="4472C4" w:themeColor="accent1"/>
        </w:rPr>
        <w:t xml:space="preserve">como Sodoma y Gomorra y las ciudades vecinas, las cuales de la misma manera que aquéllos, </w:t>
      </w:r>
      <w:r w:rsidRPr="009741BF">
        <w:rPr>
          <w:b/>
          <w:bCs/>
          <w:i/>
          <w:iCs/>
          <w:color w:val="4472C4" w:themeColor="accent1"/>
          <w:u w:val="single"/>
        </w:rPr>
        <w:t xml:space="preserve">habiendo fornicado e ido en </w:t>
      </w:r>
      <w:proofErr w:type="spellStart"/>
      <w:r w:rsidRPr="009741BF">
        <w:rPr>
          <w:b/>
          <w:bCs/>
          <w:i/>
          <w:iCs/>
          <w:color w:val="4472C4" w:themeColor="accent1"/>
          <w:u w:val="single"/>
        </w:rPr>
        <w:t>pos</w:t>
      </w:r>
      <w:proofErr w:type="spellEnd"/>
      <w:r w:rsidRPr="009741BF">
        <w:rPr>
          <w:b/>
          <w:bCs/>
          <w:i/>
          <w:iCs/>
          <w:color w:val="4472C4" w:themeColor="accent1"/>
          <w:u w:val="single"/>
        </w:rPr>
        <w:t xml:space="preserve"> de vicios contra naturaleza</w:t>
      </w:r>
      <w:r w:rsidRPr="009741BF">
        <w:rPr>
          <w:i/>
          <w:iCs/>
          <w:color w:val="4472C4" w:themeColor="accent1"/>
        </w:rPr>
        <w:t xml:space="preserve">, fueron </w:t>
      </w:r>
      <w:r w:rsidR="005245D1" w:rsidRPr="009741BF">
        <w:rPr>
          <w:i/>
          <w:iCs/>
          <w:color w:val="4472C4" w:themeColor="accent1"/>
        </w:rPr>
        <w:t>puestas,</w:t>
      </w:r>
      <w:r w:rsidRPr="009741BF">
        <w:rPr>
          <w:i/>
          <w:iCs/>
          <w:color w:val="4472C4" w:themeColor="accent1"/>
        </w:rPr>
        <w:t xml:space="preserve"> por ejemplo, sufriendo el castigo del fuego eterno</w:t>
      </w:r>
      <w:r w:rsidRPr="009741BF">
        <w:rPr>
          <w:color w:val="4472C4" w:themeColor="accent1"/>
        </w:rPr>
        <w:t xml:space="preserve">. </w:t>
      </w:r>
    </w:p>
    <w:p w14:paraId="0CE27793" w14:textId="032743D4" w:rsidR="0062198F" w:rsidRPr="00AB7967" w:rsidRDefault="008C540C" w:rsidP="00AB7967">
      <w:pPr>
        <w:rPr>
          <w:b/>
          <w:bCs/>
          <w:color w:val="FF0000"/>
          <w:u w:val="single"/>
        </w:rPr>
      </w:pPr>
      <w:r w:rsidRPr="008C540C">
        <w:t>Dios hizo solamente 2 sexos (géneros): varones y mujeres</w:t>
      </w:r>
    </w:p>
    <w:p w14:paraId="011B27C0" w14:textId="0852DEC3" w:rsidR="008C540C" w:rsidRPr="009741BF" w:rsidRDefault="008C540C" w:rsidP="008C540C">
      <w:pPr>
        <w:rPr>
          <w:color w:val="4472C4" w:themeColor="accent1"/>
        </w:rPr>
      </w:pPr>
      <w:r w:rsidRPr="00AB7967">
        <w:rPr>
          <w:b/>
          <w:bCs/>
          <w:u w:val="single"/>
        </w:rPr>
        <w:t xml:space="preserve">1 Corintios 6:18 </w:t>
      </w:r>
      <w:r w:rsidRPr="00AB7967">
        <w:rPr>
          <w:b/>
          <w:bCs/>
          <w:color w:val="FF0000"/>
          <w:u w:val="single"/>
        </w:rPr>
        <w:t>Huid de la fornicación</w:t>
      </w:r>
      <w:r w:rsidRPr="00AB7967">
        <w:t xml:space="preserve"> (cualquier tipo de pecado sexual)</w:t>
      </w:r>
      <w:r w:rsidRPr="009741BF">
        <w:rPr>
          <w:color w:val="4472C4" w:themeColor="accent1"/>
        </w:rPr>
        <w:t xml:space="preserve">. </w:t>
      </w:r>
      <w:r w:rsidRPr="009741BF">
        <w:rPr>
          <w:i/>
          <w:iCs/>
          <w:color w:val="4472C4" w:themeColor="accent1"/>
        </w:rPr>
        <w:t xml:space="preserve">Cualquier otro pecado que el hombre cometa, está fuera del cuerpo; </w:t>
      </w:r>
      <w:r w:rsidR="00C2735A" w:rsidRPr="009741BF">
        <w:rPr>
          <w:i/>
          <w:iCs/>
          <w:color w:val="4472C4" w:themeColor="accent1"/>
        </w:rPr>
        <w:t>más</w:t>
      </w:r>
      <w:r w:rsidRPr="009741BF">
        <w:rPr>
          <w:i/>
          <w:iCs/>
          <w:color w:val="4472C4" w:themeColor="accent1"/>
        </w:rPr>
        <w:t xml:space="preserve"> </w:t>
      </w:r>
      <w:r w:rsidRPr="009741BF">
        <w:rPr>
          <w:b/>
          <w:bCs/>
          <w:i/>
          <w:iCs/>
          <w:color w:val="4472C4" w:themeColor="accent1"/>
          <w:u w:val="single"/>
        </w:rPr>
        <w:t>el que fornica, contra su propio cuerpo peca</w:t>
      </w:r>
      <w:r w:rsidRPr="009741BF">
        <w:rPr>
          <w:i/>
          <w:iCs/>
          <w:color w:val="4472C4" w:themeColor="accent1"/>
        </w:rPr>
        <w:t xml:space="preserve">. </w:t>
      </w:r>
    </w:p>
    <w:p w14:paraId="46DB9237" w14:textId="62478A76" w:rsidR="009741BF" w:rsidRDefault="009741BF" w:rsidP="008C540C">
      <w:pPr>
        <w:numPr>
          <w:ilvl w:val="0"/>
          <w:numId w:val="23"/>
        </w:numPr>
      </w:pPr>
      <w:r>
        <w:t xml:space="preserve">Tu cuerpo es como un oso o </w:t>
      </w:r>
      <w:r w:rsidR="006210C5">
        <w:t xml:space="preserve">un </w:t>
      </w:r>
      <w:r>
        <w:t>lobo dentro de ti. Si despiertas a est</w:t>
      </w:r>
      <w:r w:rsidR="00A10F13">
        <w:t xml:space="preserve">e animal dentro de ti, y vas dándole </w:t>
      </w:r>
      <w:r w:rsidR="006210C5">
        <w:t>de</w:t>
      </w:r>
      <w:r w:rsidR="00A10F13">
        <w:t xml:space="preserve"> comer, de arrepentirte de esto es un arreglo judicial con Dios, pero el animal queda despertado, con hambre para más perversión. Nunca vas a tener una relación bonita y correcta con tu esposa sin que este animal quier</w:t>
      </w:r>
      <w:r w:rsidR="006210C5">
        <w:t>a</w:t>
      </w:r>
      <w:r w:rsidR="00A10F13">
        <w:t xml:space="preserve"> pervertir esta relación, y llevarte a lo anterior </w:t>
      </w:r>
      <w:r w:rsidR="006210C5">
        <w:t xml:space="preserve">a lo </w:t>
      </w:r>
      <w:r w:rsidR="00A10F13">
        <w:t>que renunciaste.</w:t>
      </w:r>
    </w:p>
    <w:p w14:paraId="09D093D2" w14:textId="7C0B31B5" w:rsidR="008C540C" w:rsidRPr="008C540C" w:rsidRDefault="008C540C" w:rsidP="008C540C">
      <w:pPr>
        <w:numPr>
          <w:ilvl w:val="0"/>
          <w:numId w:val="23"/>
        </w:numPr>
      </w:pPr>
      <w:r w:rsidRPr="00AB7967">
        <w:rPr>
          <w:b/>
          <w:bCs/>
          <w:u w:val="single"/>
        </w:rPr>
        <w:t>Los hechos de tinieblas envueltos en pecado sexual hacen daño a tu propio cuerpo.</w:t>
      </w:r>
      <w:r w:rsidRPr="008C540C">
        <w:t xml:space="preserve"> Causan hábitos, deseos, pensamientos, memorias, </w:t>
      </w:r>
      <w:r w:rsidR="00A10F13">
        <w:t xml:space="preserve">emociones, </w:t>
      </w:r>
      <w:r w:rsidRPr="008C540C">
        <w:t xml:space="preserve">y otros asuntos muy fuertes que vas a encontrar increíblemente difícil de romper y quitar las </w:t>
      </w:r>
      <w:r w:rsidR="00A10F13" w:rsidRPr="00A10F13">
        <w:t>cicatric</w:t>
      </w:r>
      <w:r w:rsidR="00A10F13">
        <w:t xml:space="preserve">es </w:t>
      </w:r>
      <w:r w:rsidRPr="008C540C">
        <w:t xml:space="preserve">después. El hecho de tener sexo antes de casarte puede empezar un largo camino cruel y difícil en tu vida. Dios te ayuda, pero </w:t>
      </w:r>
      <w:r w:rsidRPr="008C540C">
        <w:rPr>
          <w:b/>
          <w:bCs/>
          <w:u w:val="single"/>
        </w:rPr>
        <w:t>Dios te pide de pesar cuidadosamente tus acciones ANTES de hacerlas</w:t>
      </w:r>
      <w:r w:rsidRPr="008C540C">
        <w:t xml:space="preserve">. </w:t>
      </w:r>
    </w:p>
    <w:p w14:paraId="21C39311" w14:textId="0BE53D2F" w:rsidR="008C540C" w:rsidRPr="008C540C" w:rsidRDefault="00A10F13" w:rsidP="008C540C">
      <w:pPr>
        <w:numPr>
          <w:ilvl w:val="0"/>
          <w:numId w:val="23"/>
        </w:numPr>
      </w:pPr>
      <w:r>
        <w:t>La i</w:t>
      </w:r>
      <w:r w:rsidR="008C540C" w:rsidRPr="008C540C">
        <w:t xml:space="preserve">nmoralidad sexual </w:t>
      </w:r>
      <w:r>
        <w:t xml:space="preserve">o fornicación </w:t>
      </w:r>
      <w:r w:rsidR="008C540C" w:rsidRPr="008C540C">
        <w:t xml:space="preserve">es un daño espiritual </w:t>
      </w:r>
      <w:r w:rsidR="008C540C" w:rsidRPr="008C540C">
        <w:rPr>
          <w:b/>
          <w:bCs/>
          <w:u w:val="single"/>
        </w:rPr>
        <w:t>en contra de ti mismo</w:t>
      </w:r>
      <w:r w:rsidR="008C540C" w:rsidRPr="008C540C">
        <w:t>.</w:t>
      </w:r>
    </w:p>
    <w:p w14:paraId="38181EA4" w14:textId="583FDD21" w:rsidR="0062198F" w:rsidRDefault="0052275C" w:rsidP="0052275C">
      <w:pPr>
        <w:pStyle w:val="Ttulo2"/>
      </w:pPr>
      <w:bookmarkStart w:id="9" w:name="_Toc70235986"/>
      <w:r w:rsidRPr="0052275C">
        <w:t>El Pecado Sexual</w:t>
      </w:r>
      <w:r w:rsidR="00776732">
        <w:t>: Fornicación y Adulterio</w:t>
      </w:r>
      <w:bookmarkEnd w:id="9"/>
    </w:p>
    <w:p w14:paraId="4871BC76" w14:textId="0E099FCE" w:rsidR="0052275C" w:rsidRPr="0052275C" w:rsidRDefault="0052275C" w:rsidP="0052275C">
      <w:pPr>
        <w:numPr>
          <w:ilvl w:val="0"/>
          <w:numId w:val="24"/>
        </w:numPr>
      </w:pPr>
      <w:r w:rsidRPr="0052275C">
        <w:rPr>
          <w:b/>
          <w:bCs/>
        </w:rPr>
        <w:t xml:space="preserve">1 Corintios 6:18 </w:t>
      </w:r>
      <w:r w:rsidRPr="009741BF">
        <w:rPr>
          <w:i/>
          <w:iCs/>
          <w:color w:val="4472C4" w:themeColor="accent1"/>
        </w:rPr>
        <w:t xml:space="preserve">Huid de la fornicación </w:t>
      </w:r>
      <w:r w:rsidRPr="00A10F13">
        <w:rPr>
          <w:color w:val="000000" w:themeColor="text1"/>
        </w:rPr>
        <w:t xml:space="preserve">(cualquier tipo de pecado sexual). </w:t>
      </w:r>
      <w:r w:rsidRPr="009741BF">
        <w:rPr>
          <w:i/>
          <w:iCs/>
          <w:color w:val="4472C4" w:themeColor="accent1"/>
        </w:rPr>
        <w:t xml:space="preserve">Cualquier otro pecado que el hombre cometa, está fuera del cuerpo; </w:t>
      </w:r>
      <w:r w:rsidR="00C2735A" w:rsidRPr="009741BF">
        <w:rPr>
          <w:i/>
          <w:iCs/>
          <w:color w:val="4472C4" w:themeColor="accent1"/>
        </w:rPr>
        <w:t>más</w:t>
      </w:r>
      <w:r w:rsidRPr="009741BF">
        <w:rPr>
          <w:i/>
          <w:iCs/>
          <w:color w:val="4472C4" w:themeColor="accent1"/>
        </w:rPr>
        <w:t xml:space="preserve"> el que fornica, contra su propio cuerpo peca</w:t>
      </w:r>
      <w:r w:rsidRPr="0052275C">
        <w:rPr>
          <w:i/>
          <w:iCs/>
        </w:rPr>
        <w:t xml:space="preserve">. </w:t>
      </w:r>
    </w:p>
    <w:p w14:paraId="4E57CBB7" w14:textId="77777777" w:rsidR="0052275C" w:rsidRPr="009741BF" w:rsidRDefault="0052275C" w:rsidP="0052275C">
      <w:pPr>
        <w:numPr>
          <w:ilvl w:val="0"/>
          <w:numId w:val="24"/>
        </w:numPr>
        <w:rPr>
          <w:color w:val="4472C4" w:themeColor="accent1"/>
        </w:rPr>
      </w:pPr>
      <w:r w:rsidRPr="0052275C">
        <w:rPr>
          <w:b/>
          <w:bCs/>
        </w:rPr>
        <w:t xml:space="preserve">Levítico 20:10 </w:t>
      </w:r>
      <w:r w:rsidRPr="009741BF">
        <w:rPr>
          <w:i/>
          <w:iCs/>
          <w:color w:val="4472C4" w:themeColor="accent1"/>
        </w:rPr>
        <w:t>Si un hombre cometiere adulterio con la mujer de su prójimo, el adúltero y la adúltera indefectiblemente serán muertos</w:t>
      </w:r>
      <w:r w:rsidRPr="009741BF">
        <w:rPr>
          <w:color w:val="4472C4" w:themeColor="accent1"/>
        </w:rPr>
        <w:t xml:space="preserve">. </w:t>
      </w:r>
    </w:p>
    <w:p w14:paraId="192F04F3" w14:textId="66FCAAFF" w:rsidR="0052275C" w:rsidRPr="0052275C" w:rsidRDefault="00A10F13" w:rsidP="0052275C">
      <w:r>
        <w:t>La i</w:t>
      </w:r>
      <w:r w:rsidR="0052275C" w:rsidRPr="0052275C">
        <w:t>nmoralidad sexual es un pecado que se une uno con otro sexualmente en pecado</w:t>
      </w:r>
      <w:r w:rsidR="00AB7967">
        <w:t>.</w:t>
      </w:r>
    </w:p>
    <w:p w14:paraId="42325372" w14:textId="030EBCE5" w:rsidR="0062198F" w:rsidRDefault="0052275C" w:rsidP="0052275C">
      <w:pPr>
        <w:pStyle w:val="Ttulo2"/>
      </w:pPr>
      <w:bookmarkStart w:id="10" w:name="_Toc70235987"/>
      <w:r w:rsidRPr="0052275C">
        <w:t>La Gravedad del Pecado</w:t>
      </w:r>
      <w:bookmarkEnd w:id="10"/>
    </w:p>
    <w:p w14:paraId="1D7BF440" w14:textId="60C272C5" w:rsidR="00816AA1" w:rsidRPr="00816AA1" w:rsidRDefault="00816AA1" w:rsidP="00816AA1">
      <w:r w:rsidRPr="00816AA1">
        <w:t>Tenemos que entender algo sobre el pecado. Pecado es de hacer las cosas en una forma opuesta de la voluntad de Dios</w:t>
      </w:r>
      <w:r w:rsidR="00AB7967">
        <w:t>, de Sus deseos y plan</w:t>
      </w:r>
      <w:r w:rsidRPr="00816AA1">
        <w:t>.</w:t>
      </w:r>
    </w:p>
    <w:p w14:paraId="3755EE80" w14:textId="4C2BFBF2" w:rsidR="00816AA1" w:rsidRPr="00816AA1" w:rsidRDefault="00816AA1" w:rsidP="00816AA1">
      <w:pPr>
        <w:numPr>
          <w:ilvl w:val="0"/>
          <w:numId w:val="25"/>
        </w:numPr>
      </w:pPr>
      <w:r w:rsidRPr="00816AA1">
        <w:t xml:space="preserve">Todos los mandamientos de Dios fluyen desde el carácter santo de Dios. El matrimonio es </w:t>
      </w:r>
      <w:r w:rsidR="00520209" w:rsidRPr="00816AA1">
        <w:t>sano</w:t>
      </w:r>
      <w:r w:rsidRPr="00816AA1">
        <w:t xml:space="preserve"> y de </w:t>
      </w:r>
      <w:r w:rsidR="00520209" w:rsidRPr="00816AA1">
        <w:t>buena salud espiritual</w:t>
      </w:r>
      <w:r w:rsidRPr="00816AA1">
        <w:t xml:space="preserve">, social, y físico para el ser humano. </w:t>
      </w:r>
      <w:r w:rsidR="00A10F13">
        <w:t>El s</w:t>
      </w:r>
      <w:r w:rsidRPr="00816AA1">
        <w:t xml:space="preserve">exo adentro del matrimonio, </w:t>
      </w:r>
      <w:r w:rsidR="00A10F13">
        <w:t>con</w:t>
      </w:r>
      <w:r w:rsidRPr="00816AA1">
        <w:t xml:space="preserve"> tu cónyuge</w:t>
      </w:r>
      <w:r w:rsidR="00A10F13">
        <w:t>,</w:t>
      </w:r>
      <w:r w:rsidRPr="00816AA1">
        <w:t xml:space="preserve"> es sano.</w:t>
      </w:r>
    </w:p>
    <w:p w14:paraId="76AB87A1" w14:textId="27E6441B" w:rsidR="00816AA1" w:rsidRPr="00816AA1" w:rsidRDefault="00162C9A" w:rsidP="00816AA1">
      <w:pPr>
        <w:numPr>
          <w:ilvl w:val="0"/>
          <w:numId w:val="25"/>
        </w:numPr>
      </w:pPr>
      <w:r>
        <w:lastRenderedPageBreak/>
        <w:t xml:space="preserve">Pero </w:t>
      </w:r>
      <w:r w:rsidR="00816AA1" w:rsidRPr="00816AA1">
        <w:t>Satanás quiere contaminar lo sano con la inmundicia. Dos hombres juntos, dos mujeres</w:t>
      </w:r>
      <w:r>
        <w:t xml:space="preserve"> juntas</w:t>
      </w:r>
      <w:r w:rsidR="00816AA1" w:rsidRPr="00816AA1">
        <w:t xml:space="preserve">, uno con alguien que no es su cónyuge, o sea, en cualquier forma, no </w:t>
      </w:r>
      <w:r>
        <w:t xml:space="preserve">es </w:t>
      </w:r>
      <w:r w:rsidR="00816AA1" w:rsidRPr="00816AA1">
        <w:t>lo que Dios nos mandó.</w:t>
      </w:r>
    </w:p>
    <w:p w14:paraId="2D7F113E" w14:textId="101C5A9C" w:rsidR="00816AA1" w:rsidRPr="00816AA1" w:rsidRDefault="00816AA1" w:rsidP="00816AA1">
      <w:pPr>
        <w:numPr>
          <w:ilvl w:val="0"/>
          <w:numId w:val="25"/>
        </w:numPr>
      </w:pPr>
      <w:r w:rsidRPr="00816AA1">
        <w:t xml:space="preserve">Las cosas funcionan bien </w:t>
      </w:r>
      <w:r w:rsidR="00AB7967">
        <w:t xml:space="preserve">solamente </w:t>
      </w:r>
      <w:r w:rsidRPr="00816AA1">
        <w:t>cuando andas en los caminos de Dios.</w:t>
      </w:r>
    </w:p>
    <w:p w14:paraId="4A6CABFB" w14:textId="343B861C" w:rsidR="00816AA1" w:rsidRPr="00816AA1" w:rsidRDefault="00816AA1" w:rsidP="00816AA1">
      <w:r w:rsidRPr="00816AA1">
        <w:t xml:space="preserve">El asunto nunca es que </w:t>
      </w:r>
      <w:r w:rsidR="002B1C6A">
        <w:t xml:space="preserve">Dios no va a enojarse </w:t>
      </w:r>
      <w:r w:rsidRPr="00816AA1">
        <w:t xml:space="preserve">contigo, </w:t>
      </w:r>
      <w:r w:rsidR="002B1C6A">
        <w:t>o</w:t>
      </w:r>
      <w:r w:rsidRPr="00816AA1">
        <w:t xml:space="preserve"> </w:t>
      </w:r>
      <w:r w:rsidRPr="00816AA1">
        <w:rPr>
          <w:b/>
          <w:bCs/>
          <w:u w:val="single"/>
        </w:rPr>
        <w:t>no piensas</w:t>
      </w:r>
      <w:r w:rsidRPr="00816AA1">
        <w:rPr>
          <w:b/>
          <w:bCs/>
        </w:rPr>
        <w:t xml:space="preserve"> </w:t>
      </w:r>
      <w:r w:rsidRPr="00816AA1">
        <w:t xml:space="preserve">que ni Él te va a hacer algo, ni vas a recibir nada de consecuencias </w:t>
      </w:r>
      <w:r w:rsidR="00134A64">
        <w:t>por el</w:t>
      </w:r>
      <w:r w:rsidRPr="00816AA1">
        <w:t xml:space="preserve"> pecado.</w:t>
      </w:r>
    </w:p>
    <w:p w14:paraId="460E944D" w14:textId="25BC196F" w:rsidR="00816AA1" w:rsidRPr="00816AA1" w:rsidRDefault="00816AA1" w:rsidP="00816AA1">
      <w:pPr>
        <w:numPr>
          <w:ilvl w:val="0"/>
          <w:numId w:val="26"/>
        </w:numPr>
      </w:pPr>
      <w:r w:rsidRPr="00816AA1">
        <w:t>Dios impone bendición en que ha</w:t>
      </w:r>
      <w:r w:rsidR="00134A64">
        <w:t>gamos</w:t>
      </w:r>
      <w:r w:rsidRPr="00816AA1">
        <w:t xml:space="preserve"> las cosas según </w:t>
      </w:r>
      <w:r w:rsidR="002B1C6A">
        <w:t>cómo</w:t>
      </w:r>
      <w:r w:rsidRPr="00816AA1">
        <w:t xml:space="preserve"> le agrada. Por implicación obvia, el pecado va a dejarnos sin la bendición, y con </w:t>
      </w:r>
      <w:r w:rsidR="002B1C6A">
        <w:t xml:space="preserve">su </w:t>
      </w:r>
      <w:r w:rsidRPr="00816AA1">
        <w:t>maldición en su lugar.</w:t>
      </w:r>
    </w:p>
    <w:p w14:paraId="385C18D4" w14:textId="52891819" w:rsidR="00816AA1" w:rsidRPr="00816AA1" w:rsidRDefault="00816AA1" w:rsidP="00816AA1">
      <w:pPr>
        <w:numPr>
          <w:ilvl w:val="0"/>
          <w:numId w:val="26"/>
        </w:numPr>
      </w:pPr>
      <w:r w:rsidRPr="00816AA1">
        <w:t>El pecado obra en ti para causar</w:t>
      </w:r>
      <w:r w:rsidR="00134A64">
        <w:t>l</w:t>
      </w:r>
      <w:r w:rsidRPr="00816AA1">
        <w:t>e maldad a tu alma, a tu bienestar.</w:t>
      </w:r>
    </w:p>
    <w:p w14:paraId="4031421A" w14:textId="191C473A" w:rsidR="00816AA1" w:rsidRPr="00816AA1" w:rsidRDefault="00162C9A" w:rsidP="00816AA1">
      <w:pPr>
        <w:numPr>
          <w:ilvl w:val="0"/>
          <w:numId w:val="26"/>
        </w:numPr>
      </w:pPr>
      <w:r>
        <w:t>Cuando pecas, cambias las bendiciones de Dios por la maldad y ruina que viene con el pecado.</w:t>
      </w:r>
    </w:p>
    <w:p w14:paraId="677146D9" w14:textId="54C67D6C" w:rsidR="00816AA1" w:rsidRDefault="00816AA1" w:rsidP="00816AA1">
      <w:pPr>
        <w:pStyle w:val="Ttulo2"/>
      </w:pPr>
      <w:bookmarkStart w:id="11" w:name="_Toc70235988"/>
      <w:r w:rsidRPr="00816AA1">
        <w:t>La Realidad de los Homosexuales</w:t>
      </w:r>
      <w:bookmarkEnd w:id="11"/>
    </w:p>
    <w:p w14:paraId="7D6B0B6A" w14:textId="77777777" w:rsidR="00C47121" w:rsidRPr="00C47121" w:rsidRDefault="00C47121" w:rsidP="00C47121">
      <w:r w:rsidRPr="00C47121">
        <w:t>Si estudias y hablas con personas que trabajan con homosexuales, verás sus problemas, los mismos de Sodoma y Gómora.</w:t>
      </w:r>
    </w:p>
    <w:p w14:paraId="0EA1D773" w14:textId="77777777" w:rsidR="00C47121" w:rsidRPr="00C47121" w:rsidRDefault="00C47121" w:rsidP="00C47121">
      <w:pPr>
        <w:numPr>
          <w:ilvl w:val="0"/>
          <w:numId w:val="27"/>
        </w:numPr>
      </w:pPr>
      <w:r w:rsidRPr="00C47121">
        <w:t>Son fornicarios. Van de una pareja a otra constantemente. Sexo homosexual es primero, no amor y fidelidad a su pareja.</w:t>
      </w:r>
    </w:p>
    <w:p w14:paraId="47B3377E" w14:textId="055B165B" w:rsidR="00C47121" w:rsidRPr="00C47121" w:rsidRDefault="00162C9A" w:rsidP="002B1C6A">
      <w:pPr>
        <w:numPr>
          <w:ilvl w:val="0"/>
          <w:numId w:val="27"/>
        </w:numPr>
      </w:pPr>
      <w:r>
        <w:t>Ellos q</w:t>
      </w:r>
      <w:r w:rsidR="00C47121" w:rsidRPr="00C47121">
        <w:t xml:space="preserve">uieren tolerancia de los demás, pero atacan la familia </w:t>
      </w:r>
      <w:r>
        <w:t xml:space="preserve">bíblica </w:t>
      </w:r>
      <w:r w:rsidR="00C47121" w:rsidRPr="00C47121">
        <w:t xml:space="preserve">como Dios manda. Después de ser “aceptados” </w:t>
      </w:r>
      <w:r w:rsidR="002B1C6A">
        <w:t xml:space="preserve">los homosexuales </w:t>
      </w:r>
      <w:r w:rsidR="00C47121" w:rsidRPr="00C47121">
        <w:t>quieren con intolerancia imponer sus ideas y perversiones a los demás.</w:t>
      </w:r>
      <w:r w:rsidR="002B1C6A">
        <w:t xml:space="preserve"> </w:t>
      </w:r>
      <w:r w:rsidR="00C47121" w:rsidRPr="00C47121">
        <w:t>Quieren, con tiempo, de esforzar a los demás a “probar” sodomía.</w:t>
      </w:r>
    </w:p>
    <w:p w14:paraId="6917F347" w14:textId="111F5BE4" w:rsidR="00C47121" w:rsidRDefault="007A3D6A" w:rsidP="007A3D6A">
      <w:pPr>
        <w:pStyle w:val="Ttulo2"/>
      </w:pPr>
      <w:bookmarkStart w:id="12" w:name="_Toc70235989"/>
      <w:r w:rsidRPr="007A3D6A">
        <w:t>La Confusión Homosexual</w:t>
      </w:r>
      <w:bookmarkEnd w:id="12"/>
    </w:p>
    <w:p w14:paraId="102FF075" w14:textId="74133B6F" w:rsidR="007A3D6A" w:rsidRPr="007A3D6A" w:rsidRDefault="007A3D6A" w:rsidP="007A3D6A">
      <w:pPr>
        <w:numPr>
          <w:ilvl w:val="0"/>
          <w:numId w:val="28"/>
        </w:numPr>
      </w:pPr>
      <w:r w:rsidRPr="007A3D6A">
        <w:rPr>
          <w:b/>
          <w:bCs/>
        </w:rPr>
        <w:t>Se confund</w:t>
      </w:r>
      <w:r w:rsidR="00134A64">
        <w:rPr>
          <w:b/>
          <w:bCs/>
        </w:rPr>
        <w:t>e</w:t>
      </w:r>
      <w:r w:rsidRPr="007A3D6A">
        <w:rPr>
          <w:b/>
          <w:bCs/>
        </w:rPr>
        <w:t>n en qu</w:t>
      </w:r>
      <w:r w:rsidR="00162C9A">
        <w:rPr>
          <w:b/>
          <w:bCs/>
        </w:rPr>
        <w:t>é</w:t>
      </w:r>
      <w:r w:rsidRPr="007A3D6A">
        <w:rPr>
          <w:b/>
          <w:bCs/>
        </w:rPr>
        <w:t xml:space="preserve"> es el amor.</w:t>
      </w:r>
      <w:r w:rsidRPr="007A3D6A">
        <w:t xml:space="preserve"> Piensan que el amor es 100% sexo físico. </w:t>
      </w:r>
      <w:r w:rsidR="00162C9A">
        <w:t>No tienen más de la profundidad de relaciones sociales entre la pareja cómo Dios manda.</w:t>
      </w:r>
    </w:p>
    <w:p w14:paraId="1A287533" w14:textId="71E0A50D" w:rsidR="007A3D6A" w:rsidRPr="007A3D6A" w:rsidRDefault="007A3D6A" w:rsidP="007A3D6A">
      <w:pPr>
        <w:numPr>
          <w:ilvl w:val="0"/>
          <w:numId w:val="28"/>
        </w:numPr>
      </w:pPr>
      <w:r w:rsidRPr="007A3D6A">
        <w:rPr>
          <w:b/>
          <w:bCs/>
        </w:rPr>
        <w:t>Se confund</w:t>
      </w:r>
      <w:r w:rsidR="00134A64">
        <w:rPr>
          <w:b/>
          <w:bCs/>
        </w:rPr>
        <w:t>e</w:t>
      </w:r>
      <w:r w:rsidRPr="007A3D6A">
        <w:rPr>
          <w:b/>
          <w:bCs/>
        </w:rPr>
        <w:t>n en qu</w:t>
      </w:r>
      <w:r w:rsidR="00162C9A">
        <w:rPr>
          <w:b/>
          <w:bCs/>
        </w:rPr>
        <w:t>é</w:t>
      </w:r>
      <w:r w:rsidRPr="007A3D6A">
        <w:rPr>
          <w:b/>
          <w:bCs/>
        </w:rPr>
        <w:t xml:space="preserve"> son los papeles en el matrimonio</w:t>
      </w:r>
      <w:r w:rsidRPr="007A3D6A">
        <w:t xml:space="preserve">. Dios impone </w:t>
      </w:r>
      <w:r w:rsidR="00162C9A">
        <w:t xml:space="preserve">que </w:t>
      </w:r>
      <w:r w:rsidRPr="002B1C6A">
        <w:rPr>
          <w:b/>
          <w:bCs/>
          <w:color w:val="FF0000"/>
          <w:u w:val="single"/>
        </w:rPr>
        <w:t xml:space="preserve">un </w:t>
      </w:r>
      <w:r w:rsidR="00162C9A" w:rsidRPr="002B1C6A">
        <w:rPr>
          <w:b/>
          <w:bCs/>
          <w:color w:val="FF0000"/>
          <w:u w:val="single"/>
        </w:rPr>
        <w:t xml:space="preserve">matrimonio bíblico, una familia, </w:t>
      </w:r>
      <w:r w:rsidRPr="002B1C6A">
        <w:rPr>
          <w:b/>
          <w:bCs/>
          <w:color w:val="FF0000"/>
          <w:u w:val="single"/>
        </w:rPr>
        <w:t xml:space="preserve">es un hombre y una mujer para </w:t>
      </w:r>
      <w:r w:rsidR="00134A64" w:rsidRPr="002B1C6A">
        <w:rPr>
          <w:b/>
          <w:bCs/>
          <w:color w:val="FF0000"/>
          <w:u w:val="single"/>
        </w:rPr>
        <w:t xml:space="preserve">toda </w:t>
      </w:r>
      <w:r w:rsidRPr="002B1C6A">
        <w:rPr>
          <w:b/>
          <w:bCs/>
          <w:color w:val="FF0000"/>
          <w:u w:val="single"/>
        </w:rPr>
        <w:t>la vida</w:t>
      </w:r>
      <w:r w:rsidRPr="007A3D6A">
        <w:t>. El hombre es varón, y toma la iniciativa para proveer y proteger la familia. La mujer transforma una casa a ser un hogar, una familia.</w:t>
      </w:r>
      <w:r w:rsidR="002B1C6A">
        <w:t xml:space="preserve"> Apoya y completa al hombre, y no es competidor con él.</w:t>
      </w:r>
    </w:p>
    <w:p w14:paraId="1D24DDF3" w14:textId="3519B0BE" w:rsidR="007A3D6A" w:rsidRDefault="007A3D6A" w:rsidP="007A3D6A">
      <w:pPr>
        <w:numPr>
          <w:ilvl w:val="0"/>
          <w:numId w:val="28"/>
        </w:numPr>
      </w:pPr>
      <w:r w:rsidRPr="007A3D6A">
        <w:rPr>
          <w:b/>
          <w:bCs/>
        </w:rPr>
        <w:t>Se confund</w:t>
      </w:r>
      <w:r w:rsidR="00134A64">
        <w:rPr>
          <w:b/>
          <w:bCs/>
        </w:rPr>
        <w:t>e</w:t>
      </w:r>
      <w:r w:rsidRPr="007A3D6A">
        <w:rPr>
          <w:b/>
          <w:bCs/>
        </w:rPr>
        <w:t xml:space="preserve">n en sus tareas </w:t>
      </w:r>
      <w:r w:rsidR="00162C9A">
        <w:rPr>
          <w:b/>
          <w:bCs/>
        </w:rPr>
        <w:t xml:space="preserve">familiares </w:t>
      </w:r>
      <w:r w:rsidRPr="007A3D6A">
        <w:rPr>
          <w:b/>
          <w:bCs/>
        </w:rPr>
        <w:t>de</w:t>
      </w:r>
      <w:r w:rsidR="00162C9A">
        <w:rPr>
          <w:b/>
          <w:bCs/>
        </w:rPr>
        <w:t>lante de</w:t>
      </w:r>
      <w:r w:rsidRPr="007A3D6A">
        <w:rPr>
          <w:b/>
          <w:bCs/>
        </w:rPr>
        <w:t xml:space="preserve"> Dios</w:t>
      </w:r>
      <w:r w:rsidRPr="007A3D6A">
        <w:t xml:space="preserve">. </w:t>
      </w:r>
      <w:r w:rsidR="00162C9A">
        <w:t xml:space="preserve">En una familia, deben tener hijos. Si por milagro </w:t>
      </w:r>
      <w:r w:rsidR="002B1C6A">
        <w:t xml:space="preserve">dos homosexuales </w:t>
      </w:r>
      <w:r w:rsidR="00162C9A">
        <w:t>consig</w:t>
      </w:r>
      <w:r w:rsidR="00134A64">
        <w:t>ue</w:t>
      </w:r>
      <w:r w:rsidR="00162C9A">
        <w:t xml:space="preserve">n uno o más niños, necesitarán una madre para cuidarles. </w:t>
      </w:r>
      <w:r w:rsidRPr="007A3D6A">
        <w:t>¿Cómo un hombre puede hacer</w:t>
      </w:r>
      <w:r w:rsidR="00162C9A">
        <w:t xml:space="preserve"> las tareas de</w:t>
      </w:r>
      <w:r w:rsidRPr="007A3D6A">
        <w:t xml:space="preserve"> </w:t>
      </w:r>
      <w:r w:rsidR="00162C9A">
        <w:t>una madre</w:t>
      </w:r>
      <w:r w:rsidRPr="007A3D6A">
        <w:t xml:space="preserve">? </w:t>
      </w:r>
      <w:r w:rsidR="00162C9A">
        <w:t>Igualmente</w:t>
      </w:r>
      <w:r w:rsidR="00147830">
        <w:t>,</w:t>
      </w:r>
      <w:r w:rsidR="00162C9A">
        <w:t xml:space="preserve"> con dos lesbianas, ¿Cómo una mujer puede tomarse la tarea de ser esposo y padre?</w:t>
      </w:r>
      <w:r w:rsidR="00147830">
        <w:t xml:space="preserve"> Se puede poner pantalones, pero no van a desempeñar la tarea cómo Dios quiere.</w:t>
      </w:r>
      <w:r w:rsidR="00162C9A">
        <w:t xml:space="preserve"> </w:t>
      </w:r>
      <w:r w:rsidRPr="007A3D6A">
        <w:t xml:space="preserve">No es posible de tener hijos sin alguien cuidarles. Ni cada uno tomando una tarea tradicional (padre/madre) ni vivir con nadie </w:t>
      </w:r>
      <w:r w:rsidR="002B1C6A">
        <w:t>cumpliendo las tareas</w:t>
      </w:r>
      <w:r w:rsidRPr="007A3D6A">
        <w:t xml:space="preserve"> va a funcionar.  </w:t>
      </w:r>
      <w:r w:rsidR="00147830">
        <w:t>Los homosexuales quieren hijos para reproducir el homosexualismo, no por el bien de estos niños.</w:t>
      </w:r>
    </w:p>
    <w:p w14:paraId="6F16A990" w14:textId="79516CBA" w:rsidR="00162C9A" w:rsidRPr="007A3D6A" w:rsidRDefault="00162C9A" w:rsidP="007A3D6A">
      <w:pPr>
        <w:numPr>
          <w:ilvl w:val="0"/>
          <w:numId w:val="28"/>
        </w:numPr>
      </w:pPr>
      <w:r>
        <w:rPr>
          <w:b/>
          <w:bCs/>
        </w:rPr>
        <w:t>Se confund</w:t>
      </w:r>
      <w:r w:rsidR="00E87390">
        <w:rPr>
          <w:b/>
          <w:bCs/>
        </w:rPr>
        <w:t>e</w:t>
      </w:r>
      <w:r>
        <w:rPr>
          <w:b/>
          <w:bCs/>
        </w:rPr>
        <w:t xml:space="preserve">n </w:t>
      </w:r>
      <w:r w:rsidR="00E87390">
        <w:rPr>
          <w:b/>
          <w:bCs/>
        </w:rPr>
        <w:t xml:space="preserve">en </w:t>
      </w:r>
      <w:r>
        <w:rPr>
          <w:b/>
          <w:bCs/>
        </w:rPr>
        <w:t>e</w:t>
      </w:r>
      <w:r w:rsidR="00147830">
        <w:rPr>
          <w:b/>
          <w:bCs/>
        </w:rPr>
        <w:t>l</w:t>
      </w:r>
      <w:r>
        <w:rPr>
          <w:b/>
          <w:bCs/>
        </w:rPr>
        <w:t xml:space="preserve"> obtener tolerancia de los demás </w:t>
      </w:r>
      <w:r w:rsidR="00147830">
        <w:rPr>
          <w:b/>
          <w:bCs/>
        </w:rPr>
        <w:t xml:space="preserve">que </w:t>
      </w:r>
      <w:r>
        <w:t>es permiso para que ellos infecten a los demás con sus perversiones.</w:t>
      </w:r>
    </w:p>
    <w:p w14:paraId="72F3D888" w14:textId="6F793EC8" w:rsidR="00C47121" w:rsidRDefault="007A3D6A" w:rsidP="007A3D6A">
      <w:pPr>
        <w:pStyle w:val="Ttulo2"/>
      </w:pPr>
      <w:bookmarkStart w:id="13" w:name="_Toc70235990"/>
      <w:r w:rsidRPr="007A3D6A">
        <w:lastRenderedPageBreak/>
        <w:t xml:space="preserve">Adán era la cabeza antes </w:t>
      </w:r>
      <w:r w:rsidR="00723557" w:rsidRPr="007A3D6A">
        <w:t>de la caída</w:t>
      </w:r>
      <w:bookmarkEnd w:id="13"/>
    </w:p>
    <w:p w14:paraId="72BF521C" w14:textId="77777777" w:rsidR="00723557" w:rsidRPr="00723557" w:rsidRDefault="00723557" w:rsidP="00723557">
      <w:r w:rsidRPr="00723557">
        <w:rPr>
          <w:b/>
          <w:bCs/>
        </w:rPr>
        <w:t xml:space="preserve">Génesis 2:24 </w:t>
      </w:r>
      <w:r w:rsidRPr="00147830">
        <w:rPr>
          <w:i/>
          <w:iCs/>
          <w:color w:val="4472C4" w:themeColor="accent1"/>
        </w:rPr>
        <w:t>Por tanto, dejará el hombre a su padre y a su madre, y se unirá a su mujer, y serán una sola carne</w:t>
      </w:r>
      <w:r w:rsidRPr="00147830">
        <w:rPr>
          <w:color w:val="4472C4" w:themeColor="accent1"/>
        </w:rPr>
        <w:t>.</w:t>
      </w:r>
      <w:r w:rsidRPr="00723557">
        <w:t xml:space="preserve"> ¿Qué más géneros hubo? Nada más hombre y mujer.</w:t>
      </w:r>
    </w:p>
    <w:p w14:paraId="30BDDEC7" w14:textId="23792B45" w:rsidR="00723557" w:rsidRPr="00723557" w:rsidRDefault="00723557" w:rsidP="00723557">
      <w:pPr>
        <w:numPr>
          <w:ilvl w:val="0"/>
          <w:numId w:val="29"/>
        </w:numPr>
      </w:pPr>
      <w:r w:rsidRPr="00723557">
        <w:t>Dios hizo dos sexos</w:t>
      </w:r>
      <w:r w:rsidR="002B1C6A">
        <w:t xml:space="preserve"> o géneros</w:t>
      </w:r>
      <w:r w:rsidRPr="00723557">
        <w:t xml:space="preserve">, </w:t>
      </w:r>
      <w:r w:rsidR="002B1C6A">
        <w:t xml:space="preserve">el </w:t>
      </w:r>
      <w:r w:rsidRPr="00723557">
        <w:t xml:space="preserve">hombre y </w:t>
      </w:r>
      <w:r w:rsidR="002B1C6A">
        <w:t xml:space="preserve">la </w:t>
      </w:r>
      <w:r w:rsidRPr="00723557">
        <w:t>mujer. En el principio nada más así era. Luego por la rebelión en contra de Dios, el hombre inventó adulterio, fornicación, homosexualidad, etc.</w:t>
      </w:r>
    </w:p>
    <w:p w14:paraId="7F1853A1" w14:textId="3D9F1EDF" w:rsidR="00723557" w:rsidRPr="00723557" w:rsidRDefault="00723557" w:rsidP="00723557">
      <w:r w:rsidRPr="00723557">
        <w:rPr>
          <w:b/>
          <w:bCs/>
        </w:rPr>
        <w:t xml:space="preserve">1 Corintios 11:7 </w:t>
      </w:r>
      <w:r w:rsidRPr="00723557">
        <w:t>​</w:t>
      </w:r>
      <w:r w:rsidRPr="00147830">
        <w:rPr>
          <w:i/>
          <w:iCs/>
          <w:color w:val="4472C4" w:themeColor="accent1"/>
        </w:rPr>
        <w:t>Porque el varón no debe cubrirse la cabeza, pues él es imagen y gloria de Dios; pero la mujer es gloria del varón</w:t>
      </w:r>
      <w:r w:rsidRPr="00723557">
        <w:rPr>
          <w:i/>
          <w:iCs/>
        </w:rPr>
        <w:t xml:space="preserve">.  </w:t>
      </w:r>
      <w:r w:rsidRPr="00723557">
        <w:rPr>
          <w:b/>
          <w:bCs/>
        </w:rPr>
        <w:t>8</w:t>
      </w:r>
      <w:r w:rsidRPr="00723557">
        <w:t xml:space="preserve"> </w:t>
      </w:r>
      <w:r w:rsidRPr="00147830">
        <w:rPr>
          <w:i/>
          <w:iCs/>
          <w:color w:val="4472C4" w:themeColor="accent1"/>
        </w:rPr>
        <w:t xml:space="preserve">Porque el varón no procede de la mujer, sino la mujer del </w:t>
      </w:r>
      <w:r w:rsidR="00520209" w:rsidRPr="00147830">
        <w:rPr>
          <w:i/>
          <w:iCs/>
          <w:color w:val="4472C4" w:themeColor="accent1"/>
        </w:rPr>
        <w:t>varón,</w:t>
      </w:r>
      <w:r w:rsidR="00520209" w:rsidRPr="00147830">
        <w:rPr>
          <w:color w:val="4472C4" w:themeColor="accent1"/>
        </w:rPr>
        <w:t xml:space="preserve"> </w:t>
      </w:r>
      <w:r w:rsidR="00520209" w:rsidRPr="002B1C6A">
        <w:rPr>
          <w:b/>
          <w:bCs/>
        </w:rPr>
        <w:t>9</w:t>
      </w:r>
      <w:r w:rsidRPr="00147830">
        <w:rPr>
          <w:color w:val="4472C4" w:themeColor="accent1"/>
        </w:rPr>
        <w:t xml:space="preserve"> </w:t>
      </w:r>
      <w:r w:rsidRPr="00147830">
        <w:rPr>
          <w:i/>
          <w:iCs/>
          <w:color w:val="4472C4" w:themeColor="accent1"/>
        </w:rPr>
        <w:t xml:space="preserve">y tampoco </w:t>
      </w:r>
      <w:r w:rsidRPr="002B1C6A">
        <w:rPr>
          <w:b/>
          <w:bCs/>
          <w:i/>
          <w:iCs/>
          <w:color w:val="FF0000"/>
          <w:u w:val="single"/>
        </w:rPr>
        <w:t>el varón fue creado por causa de la mujer, sino la mujer por causa del varón</w:t>
      </w:r>
      <w:r w:rsidRPr="00723557">
        <w:t xml:space="preserve">. </w:t>
      </w:r>
    </w:p>
    <w:p w14:paraId="5977945A" w14:textId="6936C397" w:rsidR="00C47121" w:rsidRDefault="00723557" w:rsidP="00723557">
      <w:pPr>
        <w:pStyle w:val="Ttulo2"/>
      </w:pPr>
      <w:bookmarkStart w:id="14" w:name="_Toc70235991"/>
      <w:r w:rsidRPr="00723557">
        <w:t>La Biblia tiene solo hombres y mujeres</w:t>
      </w:r>
      <w:bookmarkEnd w:id="14"/>
    </w:p>
    <w:p w14:paraId="22025AE2" w14:textId="7D2B236C" w:rsidR="00FE1DB3" w:rsidRPr="00FE1DB3" w:rsidRDefault="00FE1DB3" w:rsidP="00FE1DB3">
      <w:pPr>
        <w:numPr>
          <w:ilvl w:val="0"/>
          <w:numId w:val="30"/>
        </w:numPr>
      </w:pPr>
      <w:r w:rsidRPr="00FE1DB3">
        <w:rPr>
          <w:b/>
          <w:bCs/>
        </w:rPr>
        <w:t xml:space="preserve">Éxodo 21:28 </w:t>
      </w:r>
      <w:r w:rsidRPr="00FE1DB3">
        <w:t>​</w:t>
      </w:r>
      <w:r w:rsidRPr="00147830">
        <w:rPr>
          <w:i/>
          <w:iCs/>
          <w:color w:val="4472C4" w:themeColor="accent1"/>
        </w:rPr>
        <w:t xml:space="preserve">Si un buey acorneare </w:t>
      </w:r>
      <w:r w:rsidRPr="00147830">
        <w:rPr>
          <w:b/>
          <w:bCs/>
          <w:i/>
          <w:iCs/>
          <w:color w:val="4472C4" w:themeColor="accent1"/>
          <w:u w:val="single"/>
        </w:rPr>
        <w:t>a hombre o a mujer</w:t>
      </w:r>
      <w:r w:rsidRPr="00147830">
        <w:rPr>
          <w:i/>
          <w:iCs/>
          <w:color w:val="4472C4" w:themeColor="accent1"/>
        </w:rPr>
        <w:t>, y a causa de ello muriere</w:t>
      </w:r>
      <w:r w:rsidR="002B1C6A">
        <w:rPr>
          <w:i/>
          <w:iCs/>
          <w:color w:val="4472C4" w:themeColor="accent1"/>
        </w:rPr>
        <w:t>…</w:t>
      </w:r>
    </w:p>
    <w:p w14:paraId="4F654FCA" w14:textId="77777777" w:rsidR="00FE1DB3" w:rsidRPr="00147830" w:rsidRDefault="00FE1DB3" w:rsidP="00FE1DB3">
      <w:pPr>
        <w:numPr>
          <w:ilvl w:val="0"/>
          <w:numId w:val="30"/>
        </w:numPr>
        <w:rPr>
          <w:color w:val="4472C4" w:themeColor="accent1"/>
        </w:rPr>
      </w:pPr>
      <w:r w:rsidRPr="00FE1DB3">
        <w:rPr>
          <w:b/>
          <w:bCs/>
        </w:rPr>
        <w:t xml:space="preserve">Éxodo 35:29 </w:t>
      </w:r>
      <w:r w:rsidRPr="00147830">
        <w:rPr>
          <w:i/>
          <w:iCs/>
          <w:color w:val="4472C4" w:themeColor="accent1"/>
        </w:rPr>
        <w:t xml:space="preserve">De los hijos de Israel, así </w:t>
      </w:r>
      <w:r w:rsidRPr="00147830">
        <w:rPr>
          <w:b/>
          <w:bCs/>
          <w:i/>
          <w:iCs/>
          <w:color w:val="4472C4" w:themeColor="accent1"/>
          <w:u w:val="single"/>
        </w:rPr>
        <w:t>hombres como mujeres</w:t>
      </w:r>
      <w:r w:rsidRPr="00147830">
        <w:rPr>
          <w:i/>
          <w:iCs/>
          <w:color w:val="4472C4" w:themeColor="accent1"/>
        </w:rPr>
        <w:t>, todos los que tuvieron corazón voluntario para traer…</w:t>
      </w:r>
    </w:p>
    <w:p w14:paraId="74FA6AB8" w14:textId="300E3DEE" w:rsidR="00723557" w:rsidRDefault="00FE1DB3" w:rsidP="00FE1DB3">
      <w:pPr>
        <w:pStyle w:val="Ttulo2"/>
      </w:pPr>
      <w:bookmarkStart w:id="15" w:name="_Toc70235992"/>
      <w:r w:rsidRPr="00FE1DB3">
        <w:t>¿Qué significa “hombre”?</w:t>
      </w:r>
      <w:bookmarkEnd w:id="15"/>
    </w:p>
    <w:p w14:paraId="55AC5747" w14:textId="77777777" w:rsidR="00FE1DB3" w:rsidRPr="00147830" w:rsidRDefault="00FE1DB3" w:rsidP="00FE1DB3">
      <w:pPr>
        <w:rPr>
          <w:color w:val="4472C4" w:themeColor="accent1"/>
        </w:rPr>
      </w:pPr>
      <w:r w:rsidRPr="00FE1DB3">
        <w:rPr>
          <w:b/>
          <w:bCs/>
        </w:rPr>
        <w:t xml:space="preserve">Génesis 1:26 </w:t>
      </w:r>
      <w:r w:rsidRPr="00147830">
        <w:rPr>
          <w:i/>
          <w:iCs/>
          <w:color w:val="4472C4" w:themeColor="accent1"/>
        </w:rPr>
        <w:t>Entonces dijo Dios: Hagamos al hombre a nuestra imagen, conforme a nuestra semejanza; y señoree…</w:t>
      </w:r>
    </w:p>
    <w:p w14:paraId="4F9D3149" w14:textId="512B0B1A" w:rsidR="00FE1DB3" w:rsidRPr="00FE1DB3" w:rsidRDefault="00FE1DB3" w:rsidP="00FE1DB3">
      <w:pPr>
        <w:numPr>
          <w:ilvl w:val="0"/>
          <w:numId w:val="32"/>
        </w:numPr>
      </w:pPr>
      <w:r w:rsidRPr="00FE1DB3">
        <w:t xml:space="preserve">Dios tuvo una idea muy precisa para </w:t>
      </w:r>
      <w:r w:rsidR="002B1C6A">
        <w:t>el hombre y la mujer</w:t>
      </w:r>
      <w:r w:rsidRPr="00FE1DB3">
        <w:t xml:space="preserve">, que era muy similar que Dios quiso al hombre de ser “cómo Dios,” al perfil de Dios (sin ser un dios) y </w:t>
      </w:r>
      <w:r w:rsidR="002B1C6A">
        <w:t xml:space="preserve">está </w:t>
      </w:r>
      <w:r w:rsidRPr="00FE1DB3">
        <w:t>envuelto en el “señorear”.</w:t>
      </w:r>
    </w:p>
    <w:p w14:paraId="5C789CFA" w14:textId="2623A928" w:rsidR="00FE1DB3" w:rsidRPr="00FE1DB3" w:rsidRDefault="00FE1DB3" w:rsidP="00FE1DB3">
      <w:pPr>
        <w:numPr>
          <w:ilvl w:val="0"/>
          <w:numId w:val="32"/>
        </w:numPr>
      </w:pPr>
      <w:r w:rsidRPr="00FE1DB3">
        <w:t xml:space="preserve">Dios hizo </w:t>
      </w:r>
      <w:r w:rsidR="00E87390">
        <w:t>a</w:t>
      </w:r>
      <w:r w:rsidRPr="00FE1DB3">
        <w:t xml:space="preserve">l hombre y </w:t>
      </w:r>
      <w:r w:rsidR="00E87390">
        <w:t xml:space="preserve">a </w:t>
      </w:r>
      <w:r w:rsidRPr="00FE1DB3">
        <w:t>la mujer diferentes, con diferentes características, ventajas, propósitos</w:t>
      </w:r>
      <w:r w:rsidR="002B1C6A">
        <w:t>.</w:t>
      </w:r>
    </w:p>
    <w:p w14:paraId="1A2B0C66" w14:textId="411D1F19" w:rsidR="00FE1DB3" w:rsidRPr="00FE1DB3" w:rsidRDefault="00FE1DB3" w:rsidP="00FE1DB3">
      <w:r w:rsidRPr="00FE1DB3">
        <w:t>Si no te gusta lo que Dios te manda, pues, no hay otra opción excepto rebelión y castigo.</w:t>
      </w:r>
    </w:p>
    <w:p w14:paraId="4A5B431D" w14:textId="0601E592" w:rsidR="00723557" w:rsidRDefault="00295790" w:rsidP="00295790">
      <w:pPr>
        <w:pStyle w:val="Ttulo2"/>
      </w:pPr>
      <w:bookmarkStart w:id="16" w:name="_Toc70235993"/>
      <w:r w:rsidRPr="00295790">
        <w:t>Definiendo qué es “varonilmente”</w:t>
      </w:r>
      <w:bookmarkEnd w:id="16"/>
    </w:p>
    <w:p w14:paraId="0DF0A227" w14:textId="77777777" w:rsidR="00295790" w:rsidRPr="00147830" w:rsidRDefault="00295790" w:rsidP="00295790">
      <w:pPr>
        <w:rPr>
          <w:color w:val="4472C4" w:themeColor="accent1"/>
        </w:rPr>
      </w:pPr>
      <w:r w:rsidRPr="00295790">
        <w:rPr>
          <w:b/>
          <w:bCs/>
        </w:rPr>
        <w:t xml:space="preserve">1 Corintios 16:13 </w:t>
      </w:r>
      <w:r w:rsidRPr="00147830">
        <w:rPr>
          <w:i/>
          <w:iCs/>
          <w:color w:val="4472C4" w:themeColor="accent1"/>
        </w:rPr>
        <w:t xml:space="preserve">Velad, estad firmes en la fe; </w:t>
      </w:r>
      <w:r w:rsidRPr="00147830">
        <w:rPr>
          <w:b/>
          <w:bCs/>
          <w:i/>
          <w:iCs/>
          <w:color w:val="4472C4" w:themeColor="accent1"/>
          <w:u w:val="single"/>
        </w:rPr>
        <w:t>portaos varonilmente</w:t>
      </w:r>
      <w:r w:rsidRPr="00147830">
        <w:rPr>
          <w:i/>
          <w:iCs/>
          <w:color w:val="4472C4" w:themeColor="accent1"/>
        </w:rPr>
        <w:t>, y esforzaos.</w:t>
      </w:r>
      <w:r w:rsidRPr="00147830">
        <w:rPr>
          <w:color w:val="4472C4" w:themeColor="accent1"/>
        </w:rPr>
        <w:t xml:space="preserve">  </w:t>
      </w:r>
      <w:r w:rsidRPr="002B1C6A">
        <w:rPr>
          <w:b/>
          <w:bCs/>
        </w:rPr>
        <w:t>14</w:t>
      </w:r>
      <w:r w:rsidRPr="00147830">
        <w:rPr>
          <w:color w:val="4472C4" w:themeColor="accent1"/>
        </w:rPr>
        <w:t xml:space="preserve"> </w:t>
      </w:r>
      <w:r w:rsidRPr="00147830">
        <w:rPr>
          <w:b/>
          <w:bCs/>
          <w:i/>
          <w:iCs/>
          <w:color w:val="4472C4" w:themeColor="accent1"/>
          <w:u w:val="single"/>
        </w:rPr>
        <w:t>Todas vuestras cosas sean hechas con amor</w:t>
      </w:r>
      <w:r w:rsidRPr="00147830">
        <w:rPr>
          <w:i/>
          <w:iCs/>
          <w:color w:val="4472C4" w:themeColor="accent1"/>
        </w:rPr>
        <w:t xml:space="preserve">. </w:t>
      </w:r>
    </w:p>
    <w:p w14:paraId="63897C6C" w14:textId="5AB66134" w:rsidR="00295790" w:rsidRPr="00295790" w:rsidRDefault="00295790" w:rsidP="00295790">
      <w:r w:rsidRPr="00295790">
        <w:rPr>
          <w:i/>
          <w:iCs/>
        </w:rPr>
        <w:t xml:space="preserve">“Varonilmente” </w:t>
      </w:r>
      <w:r w:rsidRPr="00295790">
        <w:t>es de actuar como un hombre,</w:t>
      </w:r>
      <w:r w:rsidR="002B1C6A">
        <w:t xml:space="preserve"> cómo</w:t>
      </w:r>
      <w:r w:rsidRPr="00295790">
        <w:t xml:space="preserve"> un varón. </w:t>
      </w:r>
      <w:r w:rsidR="002B1C6A">
        <w:t>Los h</w:t>
      </w:r>
      <w:r w:rsidRPr="00295790">
        <w:t>ombres deben portarse cómo Dios los hizo, cómo Dios les encarga a todos los varones de actuar.</w:t>
      </w:r>
    </w:p>
    <w:p w14:paraId="1B3C7054" w14:textId="5787B8D7" w:rsidR="00147830" w:rsidRDefault="00147830" w:rsidP="00295790">
      <w:pPr>
        <w:numPr>
          <w:ilvl w:val="0"/>
          <w:numId w:val="33"/>
        </w:numPr>
      </w:pPr>
      <w:r>
        <w:t xml:space="preserve">Igual como en Génesis (laborar y guardar), aquí el ser varón es metido entre los conceptos de “velar” y “esforzar” (o tener fuerza, especialmente fuerza moral). </w:t>
      </w:r>
    </w:p>
    <w:p w14:paraId="2C77154D" w14:textId="51656918" w:rsidR="00295790" w:rsidRPr="00295790" w:rsidRDefault="00295790" w:rsidP="00295790">
      <w:pPr>
        <w:numPr>
          <w:ilvl w:val="0"/>
          <w:numId w:val="33"/>
        </w:numPr>
      </w:pPr>
      <w:r w:rsidRPr="00295790">
        <w:t xml:space="preserve">Es </w:t>
      </w:r>
      <w:r w:rsidR="00147830">
        <w:t xml:space="preserve">una </w:t>
      </w:r>
      <w:r w:rsidRPr="00295790">
        <w:t xml:space="preserve">abominación </w:t>
      </w:r>
      <w:r w:rsidR="00147830">
        <w:t xml:space="preserve">para un varón </w:t>
      </w:r>
      <w:r w:rsidRPr="00295790">
        <w:t>de portar</w:t>
      </w:r>
      <w:r w:rsidR="00147830">
        <w:t>se o parecer</w:t>
      </w:r>
      <w:r w:rsidRPr="00295790">
        <w:t xml:space="preserve"> como </w:t>
      </w:r>
      <w:r w:rsidR="00147830">
        <w:t xml:space="preserve">una </w:t>
      </w:r>
      <w:r w:rsidRPr="00295790">
        <w:t xml:space="preserve">mujer, </w:t>
      </w:r>
      <w:r w:rsidR="00147830">
        <w:t xml:space="preserve">o ser </w:t>
      </w:r>
      <w:r w:rsidRPr="00295790">
        <w:t>afeminado v14 (1Co 6:9)</w:t>
      </w:r>
    </w:p>
    <w:p w14:paraId="6F78EB2F" w14:textId="504B9B8D" w:rsidR="00295790" w:rsidRPr="00295790" w:rsidRDefault="00295790" w:rsidP="00295790">
      <w:pPr>
        <w:numPr>
          <w:ilvl w:val="0"/>
          <w:numId w:val="33"/>
        </w:numPr>
      </w:pPr>
      <w:r w:rsidRPr="00295790">
        <w:t xml:space="preserve">“Velando” quiere decir, examinando todo cuidadosamente, con seriedad, y con un ojo a la prevención de problemas </w:t>
      </w:r>
      <w:r w:rsidR="00147830">
        <w:t xml:space="preserve">o pecados </w:t>
      </w:r>
      <w:r w:rsidRPr="00295790">
        <w:t xml:space="preserve">y otro </w:t>
      </w:r>
      <w:r w:rsidR="00390072">
        <w:t xml:space="preserve">ojo </w:t>
      </w:r>
      <w:r w:rsidRPr="00295790">
        <w:t>a las necesidades por acción positiva. Que los hombres no se port</w:t>
      </w:r>
      <w:r w:rsidR="00E87390">
        <w:t>e</w:t>
      </w:r>
      <w:r w:rsidRPr="00295790">
        <w:t xml:space="preserve">n varonilmente, entonces </w:t>
      </w:r>
      <w:r w:rsidRPr="00295790">
        <w:rPr>
          <w:b/>
          <w:bCs/>
          <w:u w:val="single"/>
        </w:rPr>
        <w:t>no son firmes en su salvación</w:t>
      </w:r>
      <w:r w:rsidRPr="00295790">
        <w:t>.</w:t>
      </w:r>
    </w:p>
    <w:p w14:paraId="0CE35D78" w14:textId="77777777" w:rsidR="00295790" w:rsidRPr="00147830" w:rsidRDefault="00295790" w:rsidP="00295790">
      <w:pPr>
        <w:numPr>
          <w:ilvl w:val="0"/>
          <w:numId w:val="33"/>
        </w:numPr>
        <w:rPr>
          <w:color w:val="4472C4" w:themeColor="accent1"/>
        </w:rPr>
      </w:pPr>
      <w:r w:rsidRPr="00295790">
        <w:t xml:space="preserve">No pusieron sus mejores esfuerzos atrás de lo que hacen en la vida. </w:t>
      </w:r>
      <w:r w:rsidRPr="00295790">
        <w:br/>
      </w:r>
      <w:r w:rsidRPr="00295790">
        <w:rPr>
          <w:b/>
          <w:bCs/>
        </w:rPr>
        <w:t>Efesios 6:10</w:t>
      </w:r>
      <w:r w:rsidRPr="00295790">
        <w:rPr>
          <w:i/>
          <w:iCs/>
        </w:rPr>
        <w:t xml:space="preserve"> </w:t>
      </w:r>
      <w:r w:rsidRPr="00147830">
        <w:rPr>
          <w:i/>
          <w:iCs/>
          <w:color w:val="4472C4" w:themeColor="accent1"/>
        </w:rPr>
        <w:t xml:space="preserve">hermanos míos, fortaleceos en el Señor, y en el poder de su fuerza. </w:t>
      </w:r>
    </w:p>
    <w:p w14:paraId="1B242DBA" w14:textId="77777777" w:rsidR="008404EF" w:rsidRPr="00147830" w:rsidRDefault="008404EF" w:rsidP="008404EF">
      <w:pPr>
        <w:rPr>
          <w:color w:val="4472C4" w:themeColor="accent1"/>
        </w:rPr>
      </w:pPr>
      <w:r w:rsidRPr="008404EF">
        <w:rPr>
          <w:b/>
          <w:bCs/>
        </w:rPr>
        <w:t xml:space="preserve">1 Corintios 16:13 </w:t>
      </w:r>
      <w:r w:rsidRPr="00147830">
        <w:rPr>
          <w:i/>
          <w:iCs/>
          <w:color w:val="4472C4" w:themeColor="accent1"/>
        </w:rPr>
        <w:t xml:space="preserve">Velad, </w:t>
      </w:r>
      <w:r w:rsidRPr="00147830">
        <w:rPr>
          <w:b/>
          <w:bCs/>
          <w:i/>
          <w:iCs/>
          <w:color w:val="4472C4" w:themeColor="accent1"/>
          <w:u w:val="single"/>
        </w:rPr>
        <w:t>estad firmes en la fe</w:t>
      </w:r>
      <w:r w:rsidRPr="00147830">
        <w:rPr>
          <w:i/>
          <w:iCs/>
          <w:color w:val="4472C4" w:themeColor="accent1"/>
        </w:rPr>
        <w:t>; portaos varonilmente, y esforzaos.</w:t>
      </w:r>
    </w:p>
    <w:p w14:paraId="55FB00BA" w14:textId="3E1C3D0F" w:rsidR="008404EF" w:rsidRPr="008404EF" w:rsidRDefault="008404EF" w:rsidP="008404EF">
      <w:pPr>
        <w:numPr>
          <w:ilvl w:val="0"/>
          <w:numId w:val="34"/>
        </w:numPr>
      </w:pPr>
      <w:r w:rsidRPr="008404EF">
        <w:lastRenderedPageBreak/>
        <w:t xml:space="preserve">Los Corintios estaban peleando como niños, uno contra su compañero, no como adultos que </w:t>
      </w:r>
      <w:r w:rsidR="00390072">
        <w:t xml:space="preserve">se </w:t>
      </w:r>
      <w:r w:rsidRPr="008404EF">
        <w:t>aman. v14</w:t>
      </w:r>
      <w:r w:rsidR="002854F3">
        <w:t xml:space="preserve"> El punto clave es que est</w:t>
      </w:r>
      <w:r w:rsidR="00390072">
        <w:t>a maldad</w:t>
      </w:r>
      <w:r w:rsidR="002854F3">
        <w:t xml:space="preserve"> </w:t>
      </w:r>
      <w:r w:rsidR="00E87390">
        <w:t>estaba</w:t>
      </w:r>
      <w:r w:rsidR="002854F3">
        <w:t xml:space="preserve"> en su carácter. Se manifesta</w:t>
      </w:r>
      <w:r w:rsidR="00E87390">
        <w:t>ba</w:t>
      </w:r>
      <w:r w:rsidR="002854F3">
        <w:t xml:space="preserve"> en diferentes antros de su vida.</w:t>
      </w:r>
      <w:r w:rsidRPr="008404EF">
        <w:t xml:space="preserve"> La realidad del cristianismo es que las mujeres se portan más firmes, más “varoniles” que los hombres. </w:t>
      </w:r>
      <w:r w:rsidR="002854F3">
        <w:t>Esto es t</w:t>
      </w:r>
      <w:r w:rsidRPr="008404EF">
        <w:t>riste.</w:t>
      </w:r>
      <w:r w:rsidR="002854F3">
        <w:t xml:space="preserve"> Se pelean entre pareja, se pelean con sus hermanos en la fe. Nunca aprenden </w:t>
      </w:r>
      <w:r w:rsidR="00E87390">
        <w:t>a</w:t>
      </w:r>
      <w:r w:rsidR="002854F3">
        <w:t xml:space="preserve"> ser maduros, </w:t>
      </w:r>
      <w:r w:rsidR="00E87390">
        <w:t>a</w:t>
      </w:r>
      <w:r w:rsidR="002854F3">
        <w:t xml:space="preserve"> ser hombres de verdad.</w:t>
      </w:r>
    </w:p>
    <w:p w14:paraId="1957B657" w14:textId="77777777" w:rsidR="008404EF" w:rsidRPr="008404EF" w:rsidRDefault="008404EF" w:rsidP="008404EF">
      <w:pPr>
        <w:numPr>
          <w:ilvl w:val="0"/>
          <w:numId w:val="34"/>
        </w:numPr>
      </w:pPr>
      <w:r w:rsidRPr="008404EF">
        <w:t xml:space="preserve">Dios requiere a cada hombre de ser firme en su fe con Dios. Su firmeza será vista por medio de qué tanto, cómo, y a qué grado va a seguir a Cristo. </w:t>
      </w:r>
    </w:p>
    <w:p w14:paraId="54FAE81E" w14:textId="147A867F" w:rsidR="008404EF" w:rsidRPr="008404EF" w:rsidRDefault="008404EF" w:rsidP="008404EF">
      <w:pPr>
        <w:numPr>
          <w:ilvl w:val="0"/>
          <w:numId w:val="34"/>
        </w:numPr>
      </w:pPr>
      <w:r w:rsidRPr="008404EF">
        <w:t xml:space="preserve">Antes en 1 Corintios Pablo regañó a los hombres por pelear entre sí, por portarse como niños, por hacerse un grupito contra otro. No hubo madurez entre ellos. Nadie pudo dejar </w:t>
      </w:r>
      <w:r w:rsidR="000D2058">
        <w:t xml:space="preserve">los </w:t>
      </w:r>
      <w:r w:rsidRPr="008404EF">
        <w:t xml:space="preserve">insultos caer al suelo (ignorarlos) y ser el adulto en el grupo.   </w:t>
      </w:r>
      <w:r w:rsidRPr="008404EF">
        <w:rPr>
          <w:b/>
          <w:bCs/>
          <w:u w:val="single"/>
        </w:rPr>
        <w:t xml:space="preserve">Un verdadero varón </w:t>
      </w:r>
      <w:r w:rsidR="000D2058">
        <w:rPr>
          <w:b/>
          <w:bCs/>
          <w:u w:val="single"/>
        </w:rPr>
        <w:t xml:space="preserve">se </w:t>
      </w:r>
      <w:r w:rsidRPr="008404EF">
        <w:rPr>
          <w:b/>
          <w:bCs/>
          <w:u w:val="single"/>
        </w:rPr>
        <w:t>distingue entre sus enemigos y sus compañeros en la lucha espiritual</w:t>
      </w:r>
      <w:r w:rsidRPr="00390072">
        <w:rPr>
          <w:b/>
          <w:bCs/>
        </w:rPr>
        <w:t>.</w:t>
      </w:r>
      <w:r w:rsidR="00390072" w:rsidRPr="00390072">
        <w:rPr>
          <w:b/>
          <w:bCs/>
        </w:rPr>
        <w:t xml:space="preserve"> </w:t>
      </w:r>
      <w:r w:rsidR="00390072" w:rsidRPr="00390072">
        <w:t>No</w:t>
      </w:r>
      <w:r w:rsidR="00390072">
        <w:t xml:space="preserve"> se pelea con hermanos sino con Satanás.</w:t>
      </w:r>
    </w:p>
    <w:p w14:paraId="59325637" w14:textId="54F61114" w:rsidR="00723557" w:rsidRDefault="008404EF" w:rsidP="008404EF">
      <w:pPr>
        <w:pStyle w:val="Ttulo2"/>
      </w:pPr>
      <w:bookmarkStart w:id="17" w:name="_Toc70235994"/>
      <w:r w:rsidRPr="008404EF">
        <w:t>Exhortaciones de ser firmes, fuertes</w:t>
      </w:r>
      <w:bookmarkEnd w:id="17"/>
    </w:p>
    <w:p w14:paraId="2B41A0EF" w14:textId="77777777" w:rsidR="008404EF" w:rsidRPr="00147830" w:rsidRDefault="008404EF" w:rsidP="008404EF">
      <w:pPr>
        <w:rPr>
          <w:color w:val="4472C4" w:themeColor="accent1"/>
        </w:rPr>
      </w:pPr>
      <w:r w:rsidRPr="008404EF">
        <w:rPr>
          <w:b/>
          <w:bCs/>
        </w:rPr>
        <w:t>1 Juan 2:14</w:t>
      </w:r>
      <w:r w:rsidRPr="008404EF">
        <w:t xml:space="preserve">… </w:t>
      </w:r>
      <w:r w:rsidRPr="00147830">
        <w:rPr>
          <w:i/>
          <w:iCs/>
          <w:color w:val="4472C4" w:themeColor="accent1"/>
        </w:rPr>
        <w:t>Os he escrito a vosotros, jóvenes, porque sois fuertes, y la palabra de Dios permanece en vosotros, y habéis vencido al maligno.</w:t>
      </w:r>
    </w:p>
    <w:p w14:paraId="0FC7ABDF" w14:textId="7CB216ED" w:rsidR="008404EF" w:rsidRPr="008404EF" w:rsidRDefault="008404EF" w:rsidP="008404EF">
      <w:pPr>
        <w:numPr>
          <w:ilvl w:val="0"/>
          <w:numId w:val="35"/>
        </w:numPr>
      </w:pPr>
      <w:r w:rsidRPr="008404EF">
        <w:t>Un varón de Dios es fuerte espiritualmente. Es un experto en conocer sus deberes y obligaciones en las Escrituras, y vence l</w:t>
      </w:r>
      <w:r w:rsidR="000D2058">
        <w:t xml:space="preserve">o </w:t>
      </w:r>
      <w:r w:rsidRPr="008404EF">
        <w:t>mal</w:t>
      </w:r>
      <w:r w:rsidR="000D2058">
        <w:t>o</w:t>
      </w:r>
      <w:r w:rsidRPr="008404EF">
        <w:t>.</w:t>
      </w:r>
    </w:p>
    <w:p w14:paraId="7A194294" w14:textId="77777777" w:rsidR="008404EF" w:rsidRPr="008404EF" w:rsidRDefault="008404EF" w:rsidP="008404EF">
      <w:r w:rsidRPr="008404EF">
        <w:rPr>
          <w:b/>
          <w:bCs/>
        </w:rPr>
        <w:t xml:space="preserve">1 Corintios 14:20 </w:t>
      </w:r>
      <w:r w:rsidRPr="00147830">
        <w:rPr>
          <w:i/>
          <w:iCs/>
          <w:color w:val="4472C4" w:themeColor="accent1"/>
        </w:rPr>
        <w:t>Hermanos, no seáis niños en el modo de pensar, sino sed niños en la malicia, pero maduros en el modo de pensar</w:t>
      </w:r>
      <w:r w:rsidRPr="00147830">
        <w:rPr>
          <w:color w:val="4472C4" w:themeColor="accent1"/>
        </w:rPr>
        <w:t xml:space="preserve">. </w:t>
      </w:r>
    </w:p>
    <w:p w14:paraId="361C2D4A" w14:textId="77777777" w:rsidR="008404EF" w:rsidRPr="008404EF" w:rsidRDefault="008404EF" w:rsidP="008404EF">
      <w:r w:rsidRPr="008404EF">
        <w:rPr>
          <w:b/>
          <w:bCs/>
        </w:rPr>
        <w:t xml:space="preserve">1 Samuel 4:9 </w:t>
      </w:r>
      <w:r w:rsidRPr="00147830">
        <w:rPr>
          <w:b/>
          <w:bCs/>
          <w:i/>
          <w:iCs/>
          <w:color w:val="4472C4" w:themeColor="accent1"/>
          <w:u w:val="single"/>
        </w:rPr>
        <w:t>Esforzaos</w:t>
      </w:r>
      <w:r w:rsidRPr="00147830">
        <w:rPr>
          <w:i/>
          <w:iCs/>
          <w:color w:val="4472C4" w:themeColor="accent1"/>
        </w:rPr>
        <w:t xml:space="preserve">, oh filisteos, y </w:t>
      </w:r>
      <w:r w:rsidRPr="00147830">
        <w:rPr>
          <w:b/>
          <w:bCs/>
          <w:i/>
          <w:iCs/>
          <w:color w:val="4472C4" w:themeColor="accent1"/>
          <w:u w:val="single"/>
        </w:rPr>
        <w:t>sed hombres</w:t>
      </w:r>
      <w:r w:rsidRPr="00147830">
        <w:rPr>
          <w:i/>
          <w:iCs/>
          <w:color w:val="4472C4" w:themeColor="accent1"/>
        </w:rPr>
        <w:t xml:space="preserve">, para que no sirváis a los hebreos, como ellos os han servido a vosotros; </w:t>
      </w:r>
      <w:r w:rsidRPr="00147830">
        <w:rPr>
          <w:b/>
          <w:bCs/>
          <w:i/>
          <w:iCs/>
          <w:color w:val="4472C4" w:themeColor="accent1"/>
          <w:u w:val="single"/>
        </w:rPr>
        <w:t>sed hombres, y pelead</w:t>
      </w:r>
      <w:r w:rsidRPr="00147830">
        <w:rPr>
          <w:color w:val="4472C4" w:themeColor="accent1"/>
        </w:rPr>
        <w:t xml:space="preserve">.                        </w:t>
      </w:r>
      <w:r w:rsidRPr="008404EF">
        <w:t>Sed hombres = pelear fuertemente</w:t>
      </w:r>
    </w:p>
    <w:p w14:paraId="7EF9FFA8" w14:textId="56C13FD1" w:rsidR="008404EF" w:rsidRDefault="00492C9F" w:rsidP="00492C9F">
      <w:pPr>
        <w:pStyle w:val="Ttulo2"/>
      </w:pPr>
      <w:bookmarkStart w:id="18" w:name="_Toc70235995"/>
      <w:r w:rsidRPr="00492C9F">
        <w:t>Versos para los Hombres</w:t>
      </w:r>
      <w:bookmarkEnd w:id="18"/>
    </w:p>
    <w:p w14:paraId="384FFDA8" w14:textId="650CBF77" w:rsidR="00492C9F" w:rsidRPr="002854F3" w:rsidRDefault="00492C9F" w:rsidP="00492C9F">
      <w:pPr>
        <w:numPr>
          <w:ilvl w:val="0"/>
          <w:numId w:val="36"/>
        </w:numPr>
        <w:rPr>
          <w:color w:val="4472C4" w:themeColor="accent1"/>
        </w:rPr>
      </w:pPr>
      <w:r w:rsidRPr="00492C9F">
        <w:rPr>
          <w:b/>
          <w:bCs/>
        </w:rPr>
        <w:t xml:space="preserve">Génesis 2:18 </w:t>
      </w:r>
      <w:r w:rsidRPr="00147830">
        <w:rPr>
          <w:i/>
          <w:iCs/>
          <w:color w:val="4472C4" w:themeColor="accent1"/>
        </w:rPr>
        <w:t>Y dijo Jehová Dios: No es bueno que el hombre esté solo; le haré ayuda idónea para él.</w:t>
      </w:r>
    </w:p>
    <w:p w14:paraId="351A1FC8" w14:textId="1A9C508C" w:rsidR="002854F3" w:rsidRPr="002854F3" w:rsidRDefault="002854F3" w:rsidP="002854F3">
      <w:pPr>
        <w:numPr>
          <w:ilvl w:val="1"/>
          <w:numId w:val="36"/>
        </w:numPr>
        <w:rPr>
          <w:color w:val="4472C4" w:themeColor="accent1"/>
        </w:rPr>
      </w:pPr>
      <w:r w:rsidRPr="002854F3">
        <w:t xml:space="preserve">¿Dios </w:t>
      </w:r>
      <w:r w:rsidR="000D2058">
        <w:t xml:space="preserve">le </w:t>
      </w:r>
      <w:r w:rsidRPr="002854F3">
        <w:t>dio al hombre su mujer para trabajar en qué áreas de su vida?</w:t>
      </w:r>
      <w:r>
        <w:t xml:space="preserve"> ¿Socialmente?</w:t>
      </w:r>
      <w:r w:rsidR="00152291">
        <w:t xml:space="preserve"> Sí. La mujer es ideal, la mejor ayuda, y la única cónyuge posible en la voluntad de Dios. Un hombre entiende esto y apreciar a su esposa.</w:t>
      </w:r>
    </w:p>
    <w:p w14:paraId="6FC2DBF0" w14:textId="77777777" w:rsidR="00492C9F" w:rsidRPr="00492C9F" w:rsidRDefault="00492C9F" w:rsidP="00492C9F">
      <w:pPr>
        <w:numPr>
          <w:ilvl w:val="0"/>
          <w:numId w:val="36"/>
        </w:numPr>
      </w:pPr>
      <w:r w:rsidRPr="00492C9F">
        <w:rPr>
          <w:b/>
          <w:bCs/>
        </w:rPr>
        <w:t xml:space="preserve">Efesios 5:33 </w:t>
      </w:r>
      <w:r w:rsidRPr="00147830">
        <w:rPr>
          <w:i/>
          <w:iCs/>
          <w:color w:val="4472C4" w:themeColor="accent1"/>
        </w:rPr>
        <w:t xml:space="preserve">Por lo demás, cada uno de vosotros ame también a su mujer </w:t>
      </w:r>
      <w:r w:rsidRPr="002854F3">
        <w:rPr>
          <w:i/>
          <w:iCs/>
          <w:color w:val="4472C4" w:themeColor="accent1"/>
        </w:rPr>
        <w:t>como</w:t>
      </w:r>
      <w:r w:rsidRPr="00147830">
        <w:rPr>
          <w:i/>
          <w:iCs/>
          <w:color w:val="4472C4" w:themeColor="accent1"/>
        </w:rPr>
        <w:t xml:space="preserve"> a sí mismo; y la mujer respete a su marido.</w:t>
      </w:r>
    </w:p>
    <w:p w14:paraId="217C7216" w14:textId="77777777" w:rsidR="00492C9F" w:rsidRPr="00492C9F" w:rsidRDefault="00492C9F" w:rsidP="00492C9F">
      <w:pPr>
        <w:numPr>
          <w:ilvl w:val="0"/>
          <w:numId w:val="36"/>
        </w:numPr>
      </w:pPr>
      <w:r w:rsidRPr="00492C9F">
        <w:rPr>
          <w:b/>
          <w:bCs/>
        </w:rPr>
        <w:t xml:space="preserve">Levítico 18:22 </w:t>
      </w:r>
      <w:r w:rsidRPr="00147830">
        <w:rPr>
          <w:i/>
          <w:iCs/>
          <w:color w:val="4472C4" w:themeColor="accent1"/>
        </w:rPr>
        <w:t>No te echarás con varón como con mujer; es abominación.</w:t>
      </w:r>
    </w:p>
    <w:p w14:paraId="073A676C" w14:textId="498E3E8B" w:rsidR="008404EF" w:rsidRDefault="00492C9F" w:rsidP="008404EF">
      <w:r w:rsidRPr="00492C9F">
        <w:t xml:space="preserve">Dios manda a los hombres de ser “varoniles”, y ve </w:t>
      </w:r>
      <w:r w:rsidR="000D2058">
        <w:t xml:space="preserve">la </w:t>
      </w:r>
      <w:r w:rsidRPr="00492C9F">
        <w:t>homosexualidad como una abominación, o cosa altamente de desagrado.</w:t>
      </w:r>
    </w:p>
    <w:p w14:paraId="265F8693" w14:textId="77777777" w:rsidR="008C5B50" w:rsidRDefault="008C5B50" w:rsidP="008C5B50">
      <w:pPr>
        <w:ind w:left="360"/>
      </w:pPr>
      <w:r>
        <w:t>Corregido por Tule Meza Castro 4/23/2021</w:t>
      </w:r>
    </w:p>
    <w:p w14:paraId="7102420B" w14:textId="77777777" w:rsidR="008C5B50" w:rsidRPr="008404EF" w:rsidRDefault="008C5B50" w:rsidP="008404EF"/>
    <w:sectPr w:rsidR="008C5B50" w:rsidRPr="008404EF" w:rsidSect="00B07649">
      <w:headerReference w:type="default" r:id="rId9"/>
      <w:footerReference w:type="default" r:id="rId10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039847" w14:textId="77777777" w:rsidR="00C87DFC" w:rsidRDefault="00C87DFC" w:rsidP="00EF348D">
      <w:pPr>
        <w:spacing w:after="0" w:line="240" w:lineRule="auto"/>
      </w:pPr>
      <w:r>
        <w:separator/>
      </w:r>
    </w:p>
  </w:endnote>
  <w:endnote w:type="continuationSeparator" w:id="0">
    <w:p w14:paraId="1BFAC5DE" w14:textId="77777777" w:rsidR="00C87DFC" w:rsidRDefault="00C87DFC" w:rsidP="00EF34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ibliaLS">
    <w:altName w:val="Calibri"/>
    <w:panose1 w:val="00000000000000000000"/>
    <w:charset w:val="00"/>
    <w:family w:val="auto"/>
    <w:notTrueType/>
    <w:pitch w:val="default"/>
    <w:sig w:usb0="00000083" w:usb1="00000000" w:usb2="00000000" w:usb3="00000000" w:csb0="00000009" w:csb1="00000000"/>
  </w:font>
  <w:font w:name="Ezra SIL">
    <w:panose1 w:val="02000400000000000000"/>
    <w:charset w:val="00"/>
    <w:family w:val="auto"/>
    <w:pitch w:val="variable"/>
    <w:sig w:usb0="00000803" w:usb1="40000000" w:usb2="00000000" w:usb3="00000000" w:csb0="0000002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0B5F8" w14:textId="5A5E209E" w:rsidR="002B1C6A" w:rsidRDefault="002B1C6A" w:rsidP="00B35B5B">
    <w:pPr>
      <w:pStyle w:val="Piedepgina"/>
      <w:jc w:val="center"/>
    </w:pPr>
    <w:r>
      <w:rPr>
        <w:noProof/>
        <w:color w:val="4472C4" w:themeColor="accent1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6C944CB5" wp14:editId="104FA448">
              <wp:simplePos x="0" y="0"/>
              <wp:positionH relativeFrom="page">
                <wp:align>center</wp:align>
              </wp:positionH>
              <wp:positionV relativeFrom="page">
                <wp:align>center</wp:align>
              </wp:positionV>
              <wp:extent cx="7364730" cy="9528810"/>
              <wp:effectExtent l="0" t="0" r="26670" b="26670"/>
              <wp:wrapNone/>
              <wp:docPr id="452" name="Rectángulo 45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364730" cy="9528810"/>
                      </a:xfrm>
                      <a:prstGeom prst="rect">
                        <a:avLst/>
                      </a:prstGeom>
                      <a:noFill/>
                      <a:ln w="15875">
                        <a:solidFill>
                          <a:schemeClr val="bg2">
                            <a:lumMod val="50000"/>
                          </a:schemeClr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95000</wp14:pctWidth>
              </wp14:sizeRelH>
              <wp14:sizeRelV relativeFrom="page">
                <wp14:pctHeight>95000</wp14:pctHeight>
              </wp14:sizeRelV>
            </wp:anchor>
          </w:drawing>
        </mc:Choice>
        <mc:Fallback>
          <w:pict>
            <v:rect w14:anchorId="196BE20B" id="Rectángulo 452" o:spid="_x0000_s1026" style="position:absolute;margin-left:0;margin-top:0;width:579.9pt;height:750.3pt;z-index:251661312;visibility:visible;mso-wrap-style:square;mso-width-percent:950;mso-height-percent:950;mso-wrap-distance-left:9pt;mso-wrap-distance-top:0;mso-wrap-distance-right:9pt;mso-wrap-distance-bottom:0;mso-position-horizontal:center;mso-position-horizontal-relative:page;mso-position-vertical:center;mso-position-vertical-relative:page;mso-width-percent:950;mso-height-percent:95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" filled="f" strokecolor="#747070 [1614]" strokeweight="1.25pt">
              <w10:wrap anchorx="page" anchory="page"/>
            </v:rect>
          </w:pict>
        </mc:Fallback>
      </mc:AlternateConten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  <w:lang w:val="es-ES"/>
      </w:rPr>
      <w:t xml:space="preserve">pág. </w:t>
    </w:r>
    <w:r>
      <w:rPr>
        <w:rFonts w:eastAsiaTheme="minorEastAsia"/>
        <w:color w:val="4472C4" w:themeColor="accent1"/>
        <w:sz w:val="20"/>
        <w:szCs w:val="20"/>
      </w:rPr>
      <w:fldChar w:fldCharType="begin"/>
    </w:r>
    <w:r>
      <w:rPr>
        <w:color w:val="4472C4" w:themeColor="accent1"/>
        <w:sz w:val="20"/>
        <w:szCs w:val="20"/>
      </w:rPr>
      <w:instrText>PAGE    \* MERGEFORMAT</w:instrText>
    </w:r>
    <w:r>
      <w:rPr>
        <w:rFonts w:eastAsiaTheme="minorEastAsia"/>
        <w:color w:val="4472C4" w:themeColor="accent1"/>
        <w:sz w:val="20"/>
        <w:szCs w:val="20"/>
      </w:rPr>
      <w:fldChar w:fldCharType="separate"/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  <w:lang w:val="es-ES"/>
      </w:rPr>
      <w:t>2</w:t>
    </w:r>
    <w:r>
      <w:rPr>
        <w:rFonts w:asciiTheme="majorHAnsi" w:eastAsiaTheme="majorEastAsia" w:hAnsiTheme="majorHAnsi" w:cstheme="majorBidi"/>
        <w:color w:val="4472C4" w:themeColor="accent1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79DE26" w14:textId="77777777" w:rsidR="00C87DFC" w:rsidRDefault="00C87DFC" w:rsidP="00EF348D">
      <w:pPr>
        <w:spacing w:after="0" w:line="240" w:lineRule="auto"/>
      </w:pPr>
      <w:r>
        <w:separator/>
      </w:r>
    </w:p>
  </w:footnote>
  <w:footnote w:type="continuationSeparator" w:id="0">
    <w:p w14:paraId="01900CDD" w14:textId="77777777" w:rsidR="00C87DFC" w:rsidRDefault="00C87DFC" w:rsidP="00EF348D">
      <w:pPr>
        <w:spacing w:after="0" w:line="240" w:lineRule="auto"/>
      </w:pPr>
      <w:r>
        <w:continuationSeparator/>
      </w:r>
    </w:p>
  </w:footnote>
  <w:footnote w:id="1">
    <w:p w14:paraId="4F22925F" w14:textId="374B24A8" w:rsidR="002B1C6A" w:rsidRPr="00BA737D" w:rsidRDefault="002B1C6A" w:rsidP="00BA737D">
      <w:pPr>
        <w:autoSpaceDE w:val="0"/>
        <w:autoSpaceDN w:val="0"/>
        <w:adjustRightInd w:val="0"/>
        <w:spacing w:before="75" w:after="0" w:line="240" w:lineRule="auto"/>
        <w:ind w:right="45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Tahoma" w:hAnsi="Tahoma" w:cs="Tahoma"/>
          <w:color w:val="800000"/>
          <w:spacing w:val="15"/>
          <w:lang w:val="x-none"/>
        </w:rPr>
        <w:t>G4632</w:t>
      </w:r>
      <w:r>
        <w:rPr>
          <w:rFonts w:ascii="Tahoma" w:hAnsi="Tahoma" w:cs="Tahoma"/>
          <w:color w:val="800000"/>
          <w:sz w:val="16"/>
          <w:szCs w:val="16"/>
          <w:lang w:val="x-none"/>
        </w:rPr>
        <w:t xml:space="preserve"> (Strong (ESP))</w:t>
      </w:r>
      <w:r>
        <w:rPr>
          <w:rFonts w:ascii="Tahoma" w:hAnsi="Tahoma" w:cs="Tahoma"/>
          <w:color w:val="800000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BibliaLS" w:hAnsi="BibliaLS" w:cs="BibliaLS"/>
          <w:b/>
          <w:bCs/>
          <w:color w:val="800000"/>
          <w:sz w:val="24"/>
          <w:szCs w:val="24"/>
          <w:lang w:val="el-GR"/>
        </w:rPr>
        <w:t>σκε</w:t>
      </w:r>
      <w:r>
        <w:rPr>
          <w:rFonts w:ascii="Tahoma" w:hAnsi="Tahoma" w:cs="Tahoma"/>
          <w:b/>
          <w:bCs/>
          <w:sz w:val="24"/>
          <w:szCs w:val="24"/>
          <w:lang w:val="x-none"/>
        </w:rPr>
        <w:t>ῦ</w:t>
      </w:r>
      <w:r>
        <w:rPr>
          <w:rFonts w:ascii="BibliaLS" w:hAnsi="BibliaLS" w:cs="BibliaLS"/>
          <w:b/>
          <w:bCs/>
          <w:color w:val="800000"/>
          <w:sz w:val="24"/>
          <w:szCs w:val="24"/>
          <w:lang w:val="el-GR"/>
        </w:rPr>
        <w:t>ος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BibliaLS" w:hAnsi="BibliaLS" w:cs="BibliaLS"/>
          <w:b/>
          <w:bCs/>
          <w:sz w:val="24"/>
          <w:szCs w:val="24"/>
          <w:lang w:val="x-none"/>
        </w:rPr>
        <w:t>skeúos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; de afín. incierta;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vaso, vasija, implemento, equipo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o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aparato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(lit. o fig. [espec. la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esposa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como contribuyendo a la utilidad del esposo]):-bienes, esposa, lienzo, utensilio, vasija, vaso, vela.</w:t>
      </w:r>
    </w:p>
  </w:footnote>
  <w:footnote w:id="2">
    <w:p w14:paraId="3653C910" w14:textId="1044915D" w:rsidR="002B1C6A" w:rsidRPr="00C43BC4" w:rsidRDefault="002B1C6A" w:rsidP="00C43BC4">
      <w:pPr>
        <w:autoSpaceDE w:val="0"/>
        <w:autoSpaceDN w:val="0"/>
        <w:adjustRightInd w:val="0"/>
        <w:spacing w:before="75" w:after="0" w:line="240" w:lineRule="auto"/>
        <w:ind w:left="45" w:right="45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Tahoma" w:hAnsi="Tahoma" w:cs="Tahoma"/>
          <w:color w:val="800000"/>
          <w:spacing w:val="15"/>
          <w:lang w:val="x-none"/>
        </w:rPr>
        <w:t>H7901</w:t>
      </w:r>
      <w:r>
        <w:rPr>
          <w:rFonts w:ascii="Tahoma" w:hAnsi="Tahoma" w:cs="Tahoma"/>
          <w:color w:val="800000"/>
          <w:sz w:val="16"/>
          <w:szCs w:val="16"/>
          <w:lang w:val="x-none"/>
        </w:rPr>
        <w:t xml:space="preserve"> (</w:t>
      </w:r>
      <w:r>
        <w:rPr>
          <w:rFonts w:ascii="Tahoma" w:hAnsi="Tahoma" w:cs="Tahoma"/>
          <w:color w:val="800000"/>
          <w:sz w:val="16"/>
          <w:szCs w:val="16"/>
          <w:lang w:val="x-none"/>
        </w:rPr>
        <w:t>Strong (ESP))</w:t>
      </w:r>
      <w:r>
        <w:rPr>
          <w:rFonts w:ascii="Tahoma" w:hAnsi="Tahoma" w:cs="Tahoma"/>
          <w:color w:val="800000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Ezra SIL" w:hAnsi="Ezra SIL" w:cs="Ezra SIL"/>
          <w:color w:val="800000"/>
          <w:sz w:val="32"/>
          <w:szCs w:val="32"/>
          <w:rtl/>
          <w:lang w:val="x-none" w:bidi="he-IL"/>
        </w:rPr>
        <w:t>שָׁכַב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BibliaLS" w:hAnsi="BibliaLS" w:cs="BibliaLS"/>
          <w:b/>
          <w:bCs/>
          <w:sz w:val="24"/>
          <w:szCs w:val="24"/>
          <w:lang w:val="x-none"/>
        </w:rPr>
        <w:t>shakáb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; raíz prim.;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acostarse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(para descanso, relación sexual, muerte o cualquier otro propósito):-acostarse con, ayuntarse, caer, cohabitar, dormir, echarse con, inclinar, mentira, muerto, perecer, poner, reposar, siesta, tender, yacer con.</w:t>
      </w:r>
    </w:p>
  </w:footnote>
  <w:footnote w:id="3">
    <w:p w14:paraId="3C6209DF" w14:textId="708DCBD8" w:rsidR="002B1C6A" w:rsidRDefault="002B1C6A" w:rsidP="00C43BC4">
      <w:pPr>
        <w:autoSpaceDE w:val="0"/>
        <w:autoSpaceDN w:val="0"/>
        <w:adjustRightInd w:val="0"/>
        <w:spacing w:before="75" w:after="0" w:line="240" w:lineRule="auto"/>
        <w:ind w:left="45" w:right="45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Style w:val="Refdenotaalpie"/>
        </w:rPr>
        <w:footnoteRef/>
      </w:r>
      <w:r w:rsidRPr="00C43BC4">
        <w:t xml:space="preserve"> </w:t>
      </w:r>
      <w:r>
        <w:rPr>
          <w:rFonts w:ascii="Tahoma" w:hAnsi="Tahoma" w:cs="Tahoma"/>
          <w:color w:val="800000"/>
          <w:spacing w:val="15"/>
          <w:lang w:val="x-none"/>
        </w:rPr>
        <w:t>H8441</w:t>
      </w:r>
      <w:r>
        <w:rPr>
          <w:rFonts w:ascii="Tahoma" w:hAnsi="Tahoma" w:cs="Tahoma"/>
          <w:color w:val="800000"/>
          <w:sz w:val="16"/>
          <w:szCs w:val="16"/>
          <w:lang w:val="x-none"/>
        </w:rPr>
        <w:t xml:space="preserve"> (</w:t>
      </w:r>
      <w:r>
        <w:rPr>
          <w:rFonts w:ascii="Tahoma" w:hAnsi="Tahoma" w:cs="Tahoma"/>
          <w:color w:val="800000"/>
          <w:sz w:val="16"/>
          <w:szCs w:val="16"/>
          <w:lang w:val="x-none"/>
        </w:rPr>
        <w:t>Strong (ESP))</w:t>
      </w:r>
      <w:r>
        <w:rPr>
          <w:rFonts w:ascii="Tahoma" w:hAnsi="Tahoma" w:cs="Tahoma"/>
          <w:color w:val="800000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Ezra SIL" w:hAnsi="Ezra SIL" w:cs="Ezra SIL"/>
          <w:color w:val="800000"/>
          <w:sz w:val="32"/>
          <w:szCs w:val="32"/>
          <w:rtl/>
          <w:lang w:val="x-none" w:bidi="he-IL"/>
        </w:rPr>
        <w:t>תּוֹעֵבָה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BibliaLS" w:hAnsi="BibliaLS" w:cs="BibliaLS"/>
          <w:b/>
          <w:bCs/>
          <w:sz w:val="24"/>
          <w:szCs w:val="24"/>
          <w:lang w:val="x-none"/>
        </w:rPr>
        <w:t>toebá</w:t>
      </w:r>
      <w:r>
        <w:rPr>
          <w:rFonts w:ascii="Times New Roman" w:hAnsi="Times New Roman" w:cs="Times New Roman"/>
          <w:sz w:val="24"/>
          <w:szCs w:val="24"/>
          <w:lang w:val="x-none"/>
        </w:rPr>
        <w:t>; o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Ezra SIL" w:hAnsi="Ezra SIL" w:cs="Ezra SIL"/>
          <w:color w:val="800000"/>
          <w:sz w:val="32"/>
          <w:szCs w:val="32"/>
          <w:rtl/>
          <w:lang w:val="x-none" w:bidi="he-IL"/>
        </w:rPr>
        <w:t>תֹּעֵבָה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BibliaLS" w:hAnsi="BibliaLS" w:cs="BibliaLS"/>
          <w:b/>
          <w:bCs/>
          <w:sz w:val="24"/>
          <w:szCs w:val="24"/>
          <w:lang w:val="x-none"/>
        </w:rPr>
        <w:t>toebá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; part. act. fem. de 8581; prop. algo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repugnante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(mor.), i.e. (como sustantivo)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asquerosidad;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espec.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idolatría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o (concr.)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ídolo</w:t>
      </w:r>
      <w:r>
        <w:rPr>
          <w:rFonts w:ascii="Times New Roman" w:hAnsi="Times New Roman" w:cs="Times New Roman"/>
          <w:sz w:val="24"/>
          <w:szCs w:val="24"/>
          <w:lang w:val="x-none"/>
        </w:rPr>
        <w:t>:-abominable, abominación, idolatría, ídolo.</w:t>
      </w:r>
    </w:p>
    <w:p w14:paraId="71CEF999" w14:textId="182180CA" w:rsidR="002B1C6A" w:rsidRPr="00C43BC4" w:rsidRDefault="002B1C6A">
      <w:pPr>
        <w:pStyle w:val="Textonotapie"/>
        <w:rPr>
          <w:lang w:val="x-none"/>
        </w:rPr>
      </w:pPr>
    </w:p>
  </w:footnote>
  <w:footnote w:id="4">
    <w:p w14:paraId="006B8316" w14:textId="5CEE2696" w:rsidR="002B1C6A" w:rsidRPr="00BA737D" w:rsidRDefault="002B1C6A" w:rsidP="00BA737D">
      <w:pPr>
        <w:autoSpaceDE w:val="0"/>
        <w:autoSpaceDN w:val="0"/>
        <w:adjustRightInd w:val="0"/>
        <w:spacing w:before="75" w:after="0" w:line="240" w:lineRule="auto"/>
        <w:ind w:left="45" w:right="45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Tahoma" w:hAnsi="Tahoma" w:cs="Tahoma"/>
          <w:color w:val="800000"/>
          <w:spacing w:val="15"/>
          <w:lang w:val="x-none"/>
        </w:rPr>
        <w:t>G3715</w:t>
      </w:r>
      <w:r>
        <w:rPr>
          <w:rFonts w:ascii="Tahoma" w:hAnsi="Tahoma" w:cs="Tahoma"/>
          <w:color w:val="800000"/>
          <w:sz w:val="16"/>
          <w:szCs w:val="16"/>
          <w:lang w:val="x-none"/>
        </w:rPr>
        <w:t xml:space="preserve"> (</w:t>
      </w:r>
      <w:r>
        <w:rPr>
          <w:rFonts w:ascii="Tahoma" w:hAnsi="Tahoma" w:cs="Tahoma"/>
          <w:color w:val="800000"/>
          <w:sz w:val="16"/>
          <w:szCs w:val="16"/>
          <w:lang w:val="x-none"/>
        </w:rPr>
        <w:t>Strong (ESP))</w:t>
      </w:r>
      <w:r>
        <w:rPr>
          <w:rFonts w:ascii="Tahoma" w:hAnsi="Tahoma" w:cs="Tahoma"/>
          <w:color w:val="800000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Tahoma" w:hAnsi="Tahoma" w:cs="Tahoma"/>
          <w:b/>
          <w:bCs/>
          <w:sz w:val="24"/>
          <w:szCs w:val="24"/>
          <w:lang w:val="x-none"/>
        </w:rPr>
        <w:t>ὄ</w:t>
      </w:r>
      <w:r>
        <w:rPr>
          <w:rFonts w:ascii="BibliaLS" w:hAnsi="BibliaLS" w:cs="BibliaLS"/>
          <w:b/>
          <w:bCs/>
          <w:color w:val="800000"/>
          <w:sz w:val="24"/>
          <w:szCs w:val="24"/>
          <w:lang w:val="el-GR"/>
        </w:rPr>
        <w:t>ρεχις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BibliaLS" w:hAnsi="BibliaLS" w:cs="BibliaLS"/>
          <w:b/>
          <w:bCs/>
          <w:sz w:val="24"/>
          <w:szCs w:val="24"/>
          <w:lang w:val="x-none"/>
        </w:rPr>
        <w:t>órejis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; de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G3713; excitación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de la mente, i.e.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anhelar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por:-lascivia.</w:t>
      </w:r>
    </w:p>
  </w:footnote>
  <w:footnote w:id="5">
    <w:p w14:paraId="591D1539" w14:textId="7304CA65" w:rsidR="002B1C6A" w:rsidRPr="00BA737D" w:rsidRDefault="002B1C6A" w:rsidP="00BA737D">
      <w:pPr>
        <w:autoSpaceDE w:val="0"/>
        <w:autoSpaceDN w:val="0"/>
        <w:adjustRightInd w:val="0"/>
        <w:spacing w:before="75" w:after="0" w:line="240" w:lineRule="auto"/>
        <w:ind w:left="45" w:right="45"/>
        <w:rPr>
          <w:rFonts w:ascii="Times New Roman" w:hAnsi="Times New Roman" w:cs="Times New Roman"/>
          <w:sz w:val="24"/>
          <w:szCs w:val="24"/>
          <w:lang w:val="x-none"/>
        </w:rPr>
      </w:pPr>
      <w:r>
        <w:rPr>
          <w:rStyle w:val="Refdenotaalpie"/>
        </w:rPr>
        <w:footnoteRef/>
      </w:r>
      <w:r>
        <w:t xml:space="preserve"> </w:t>
      </w:r>
      <w:r>
        <w:rPr>
          <w:rFonts w:ascii="Tahoma" w:hAnsi="Tahoma" w:cs="Tahoma"/>
          <w:color w:val="800000"/>
          <w:spacing w:val="15"/>
          <w:lang w:val="x-none"/>
        </w:rPr>
        <w:t>G4106</w:t>
      </w:r>
      <w:r>
        <w:rPr>
          <w:rFonts w:ascii="Tahoma" w:hAnsi="Tahoma" w:cs="Tahoma"/>
          <w:color w:val="800000"/>
          <w:sz w:val="16"/>
          <w:szCs w:val="16"/>
          <w:lang w:val="x-none"/>
        </w:rPr>
        <w:t xml:space="preserve"> (</w:t>
      </w:r>
      <w:r>
        <w:rPr>
          <w:rFonts w:ascii="Tahoma" w:hAnsi="Tahoma" w:cs="Tahoma"/>
          <w:color w:val="800000"/>
          <w:sz w:val="16"/>
          <w:szCs w:val="16"/>
          <w:lang w:val="x-none"/>
        </w:rPr>
        <w:t>Strong (ESP))</w:t>
      </w:r>
      <w:r>
        <w:rPr>
          <w:rFonts w:ascii="Tahoma" w:hAnsi="Tahoma" w:cs="Tahoma"/>
          <w:color w:val="800000"/>
          <w:sz w:val="16"/>
          <w:szCs w:val="16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BibliaLS" w:hAnsi="BibliaLS" w:cs="BibliaLS"/>
          <w:b/>
          <w:bCs/>
          <w:color w:val="800000"/>
          <w:sz w:val="24"/>
          <w:szCs w:val="24"/>
          <w:lang w:val="el-GR"/>
        </w:rPr>
        <w:t>πλάνη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</w:t>
      </w:r>
      <w:r>
        <w:rPr>
          <w:rFonts w:ascii="BibliaLS" w:hAnsi="BibliaLS" w:cs="BibliaLS"/>
          <w:b/>
          <w:bCs/>
          <w:sz w:val="24"/>
          <w:szCs w:val="24"/>
          <w:lang w:val="x-none"/>
        </w:rPr>
        <w:t>pláne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; fem. de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G4108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 (como abst.); obj. </w:t>
      </w:r>
      <w:r>
        <w:rPr>
          <w:rFonts w:ascii="Times New Roman" w:hAnsi="Times New Roman" w:cs="Times New Roman"/>
          <w:i/>
          <w:iCs/>
          <w:sz w:val="24"/>
          <w:szCs w:val="24"/>
          <w:lang w:val="x-none"/>
        </w:rPr>
        <w:t>fraude</w:t>
      </w:r>
      <w:r>
        <w:rPr>
          <w:rFonts w:ascii="Times New Roman" w:hAnsi="Times New Roman" w:cs="Times New Roman"/>
          <w:sz w:val="24"/>
          <w:szCs w:val="24"/>
          <w:lang w:val="x-none"/>
        </w:rPr>
        <w:t xml:space="preserve">; subj. </w:t>
      </w:r>
      <w:r w:rsidRPr="00060361">
        <w:rPr>
          <w:rFonts w:ascii="Times New Roman" w:hAnsi="Times New Roman" w:cs="Times New Roman"/>
          <w:i/>
          <w:iCs/>
          <w:color w:val="FF0000"/>
          <w:sz w:val="24"/>
          <w:szCs w:val="24"/>
          <w:lang w:val="x-none"/>
        </w:rPr>
        <w:t>desviarse</w:t>
      </w:r>
      <w:r w:rsidRPr="00060361">
        <w:rPr>
          <w:rFonts w:ascii="Times New Roman" w:hAnsi="Times New Roman" w:cs="Times New Roman"/>
          <w:color w:val="FF0000"/>
          <w:sz w:val="24"/>
          <w:szCs w:val="24"/>
          <w:lang w:val="x-none"/>
        </w:rPr>
        <w:t xml:space="preserve"> de la ortodoxia o piedad</w:t>
      </w:r>
      <w:r>
        <w:rPr>
          <w:rFonts w:ascii="Times New Roman" w:hAnsi="Times New Roman" w:cs="Times New Roman"/>
          <w:sz w:val="24"/>
          <w:szCs w:val="24"/>
          <w:lang w:val="x-none"/>
        </w:rPr>
        <w:t>:-engañar, engañoso, error, extravío.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4084B0" w14:textId="1C94C0E1" w:rsidR="002B1C6A" w:rsidRDefault="002B1C6A">
    <w:pPr>
      <w:pStyle w:val="Encabezado"/>
    </w:pPr>
    <w:r>
      <w:rPr>
        <w:noProof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11B82A78" wp14:editId="6141EFF2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452120</wp:posOffset>
                  </wp:positionV>
                </mc:Fallback>
              </mc:AlternateContent>
              <wp:extent cx="5950039" cy="270457"/>
              <wp:effectExtent l="0" t="0" r="0" b="762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28D58FEB" w14:textId="39952370" w:rsidR="002B1C6A" w:rsidRDefault="00C87DFC" w:rsidP="00870C63">
                          <w:pPr>
                            <w:pStyle w:val="Encabezado"/>
                            <w:tabs>
                              <w:tab w:val="clear" w:pos="4680"/>
                              <w:tab w:val="clear" w:pos="9360"/>
                            </w:tabs>
                            <w:jc w:val="center"/>
                            <w:rPr>
                              <w:caps/>
                              <w:color w:val="FFFFFF" w:themeColor="background1"/>
                            </w:rPr>
                          </w:pPr>
                          <w:sdt>
                            <w:sdtPr>
                              <w:rPr>
                                <w:caps/>
                                <w:color w:val="FFFFFF" w:themeColor="background1"/>
                              </w:rPr>
                              <w:alias w:val="Título"/>
                              <w:tag w:val=""/>
                              <w:id w:val="1189017394"/>
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<w:text/>
                            </w:sdtPr>
                            <w:sdtEndPr/>
                            <w:sdtContent>
                              <w:r w:rsidR="002B1C6A">
                                <w:rPr>
                                  <w:caps/>
                                  <w:color w:val="FFFFFF" w:themeColor="background1"/>
                                </w:rPr>
                                <w:t>La Virilidad de los Hombres</w:t>
                              </w:r>
                            </w:sdtContent>
                          </w:sdt>
                          <w:r w:rsidR="002B1C6A">
                            <w:rPr>
                              <w:caps/>
                              <w:color w:val="FFFFFF" w:themeColor="background1"/>
                            </w:rPr>
                            <w:t xml:space="preserve"> IV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1B82A78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14:paraId="28D58FEB" w14:textId="39952370" w:rsidR="002B1C6A" w:rsidRDefault="00C87DFC" w:rsidP="00870C63">
                    <w:pPr>
                      <w:pStyle w:val="Encabezado"/>
                      <w:tabs>
                        <w:tab w:val="clear" w:pos="4680"/>
                        <w:tab w:val="clear" w:pos="9360"/>
                      </w:tabs>
                      <w:jc w:val="center"/>
                      <w:rPr>
                        <w:caps/>
                        <w:color w:val="FFFFFF" w:themeColor="background1"/>
                      </w:rPr>
                    </w:pPr>
                    <w:sdt>
                      <w:sdtPr>
                        <w:rPr>
                          <w:caps/>
                          <w:color w:val="FFFFFF" w:themeColor="background1"/>
                        </w:rPr>
                        <w:alias w:val="Título"/>
                        <w:tag w:val=""/>
                        <w:id w:val="1189017394"/>
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<w:text/>
                      </w:sdtPr>
                      <w:sdtEndPr/>
                      <w:sdtContent>
                        <w:r w:rsidR="002B1C6A">
                          <w:rPr>
                            <w:caps/>
                            <w:color w:val="FFFFFF" w:themeColor="background1"/>
                          </w:rPr>
                          <w:t>La Virilidad de los Hombres</w:t>
                        </w:r>
                      </w:sdtContent>
                    </w:sdt>
                    <w:r w:rsidR="002B1C6A">
                      <w:rPr>
                        <w:caps/>
                        <w:color w:val="FFFFFF" w:themeColor="background1"/>
                      </w:rPr>
                      <w:t xml:space="preserve"> IV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C41C7"/>
    <w:multiLevelType w:val="hybridMultilevel"/>
    <w:tmpl w:val="4AB8D526"/>
    <w:lvl w:ilvl="0" w:tplc="A0B830B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70A2D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A4439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1A8C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FB0C22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6EA3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8F67D6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6F4C6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E081C0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7EE7127"/>
    <w:multiLevelType w:val="hybridMultilevel"/>
    <w:tmpl w:val="767E28EA"/>
    <w:lvl w:ilvl="0" w:tplc="DE6EAB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F0068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AAAD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94710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9BC694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1E94A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58482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1865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608A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0AE223E6"/>
    <w:multiLevelType w:val="hybridMultilevel"/>
    <w:tmpl w:val="EBCA64E4"/>
    <w:lvl w:ilvl="0" w:tplc="ECB0C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42D43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956EA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0303D0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C322EC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D4EFB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78FB0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32643BA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406587A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114CBA"/>
    <w:multiLevelType w:val="hybridMultilevel"/>
    <w:tmpl w:val="62B2D31A"/>
    <w:lvl w:ilvl="0" w:tplc="41F248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62F8C4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72CF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DB0282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11A50E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B837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A022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8323E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D078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0C26468A"/>
    <w:multiLevelType w:val="hybridMultilevel"/>
    <w:tmpl w:val="A342ADDE"/>
    <w:lvl w:ilvl="0" w:tplc="B67E8BC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99437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FD6F4E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D0C2B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B12651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5AF6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9AACBF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EE02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FE6832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113142F8"/>
    <w:multiLevelType w:val="hybridMultilevel"/>
    <w:tmpl w:val="B2C6EAB6"/>
    <w:lvl w:ilvl="0" w:tplc="E76CA9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45CE5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460F8B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7E96D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0984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90DC2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60487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3CA8F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2B236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171C51CA"/>
    <w:multiLevelType w:val="hybridMultilevel"/>
    <w:tmpl w:val="D5747444"/>
    <w:lvl w:ilvl="0" w:tplc="F2DC83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D2A84C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D88AC7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FA610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646A3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B8CEC6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E6AA7D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E85E2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7E37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A710670"/>
    <w:multiLevelType w:val="hybridMultilevel"/>
    <w:tmpl w:val="4A0E6B98"/>
    <w:lvl w:ilvl="0" w:tplc="25E62B7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FB42D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EC5A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960FF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240419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060C96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1FAD2A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248CEE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5A6F8D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264E2D6D"/>
    <w:multiLevelType w:val="hybridMultilevel"/>
    <w:tmpl w:val="CD00023E"/>
    <w:lvl w:ilvl="0" w:tplc="7750C1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CCC287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30E51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E5084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8243DB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8562F7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1487C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108C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8E9D7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27AA61D1"/>
    <w:multiLevelType w:val="hybridMultilevel"/>
    <w:tmpl w:val="D4F66996"/>
    <w:lvl w:ilvl="0" w:tplc="415E2C8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9B8C46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0E53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470DE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9D8E1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A763A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552997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CE22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6AED34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290A2639"/>
    <w:multiLevelType w:val="hybridMultilevel"/>
    <w:tmpl w:val="2C78555A"/>
    <w:lvl w:ilvl="0" w:tplc="AD9476D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10144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44416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7DE9A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3F610C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92461E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3C88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68C41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7027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36BF7850"/>
    <w:multiLevelType w:val="hybridMultilevel"/>
    <w:tmpl w:val="DC60FDAA"/>
    <w:lvl w:ilvl="0" w:tplc="EDC063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3DCCF3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7BC5F1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41C1D7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434797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61C9CE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722FBC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638ABD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64E93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2" w15:restartNumberingAfterBreak="0">
    <w:nsid w:val="3A190990"/>
    <w:multiLevelType w:val="hybridMultilevel"/>
    <w:tmpl w:val="34F4EDD0"/>
    <w:lvl w:ilvl="0" w:tplc="DFC04E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7EFDE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10AD1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FAB76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6A4B0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84843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DC2CE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5004C2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CAC54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3" w15:restartNumberingAfterBreak="0">
    <w:nsid w:val="3B905597"/>
    <w:multiLevelType w:val="hybridMultilevel"/>
    <w:tmpl w:val="B08EC958"/>
    <w:lvl w:ilvl="0" w:tplc="E9807D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48490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8563B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FA2C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B45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7AC3D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2363BF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2520C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54E6C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3FAE2673"/>
    <w:multiLevelType w:val="hybridMultilevel"/>
    <w:tmpl w:val="8AF6897A"/>
    <w:lvl w:ilvl="0" w:tplc="B6BCC4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05820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E7E643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E08EF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3B2161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62E55F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54C9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CE7B9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418960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5" w15:restartNumberingAfterBreak="0">
    <w:nsid w:val="4CC30E93"/>
    <w:multiLevelType w:val="hybridMultilevel"/>
    <w:tmpl w:val="A754F014"/>
    <w:lvl w:ilvl="0" w:tplc="E19CB91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332D39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8807E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0C62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5EF1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130739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3EE5D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6018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B205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4D4C275C"/>
    <w:multiLevelType w:val="hybridMultilevel"/>
    <w:tmpl w:val="41FE0F26"/>
    <w:lvl w:ilvl="0" w:tplc="9948E85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A678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CB2BB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2E84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384767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4C2BEA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BAAF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AD49A9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D40FC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4DC95C6B"/>
    <w:multiLevelType w:val="hybridMultilevel"/>
    <w:tmpl w:val="6D6887FC"/>
    <w:lvl w:ilvl="0" w:tplc="52A4DD6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54A74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C567D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6CE37B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63856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DD00C0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92550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54806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3A0027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8" w15:restartNumberingAfterBreak="0">
    <w:nsid w:val="4DEE6478"/>
    <w:multiLevelType w:val="hybridMultilevel"/>
    <w:tmpl w:val="4FEC88A0"/>
    <w:lvl w:ilvl="0" w:tplc="FCACD50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044B3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2D25F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8D74391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A442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62C417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9CAB73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9D631C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4E0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4FDC775F"/>
    <w:multiLevelType w:val="hybridMultilevel"/>
    <w:tmpl w:val="A5F89670"/>
    <w:lvl w:ilvl="0" w:tplc="D82004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368F4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4A4E6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B04E0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BBC6E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4AEAC6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C3E0D7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2CBB8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5D850E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55AE3491"/>
    <w:multiLevelType w:val="hybridMultilevel"/>
    <w:tmpl w:val="DDBE4246"/>
    <w:lvl w:ilvl="0" w:tplc="CC7C46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E2B7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F2171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A4EC8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CFCF27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BC495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584C6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E51ABC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C1CF13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1" w15:restartNumberingAfterBreak="0">
    <w:nsid w:val="55BD096B"/>
    <w:multiLevelType w:val="hybridMultilevel"/>
    <w:tmpl w:val="133C50D4"/>
    <w:lvl w:ilvl="0" w:tplc="49EEC7B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9803FB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0B0D8A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77E36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2C5950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AE4F47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780B47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050AC3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4CC675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567101BF"/>
    <w:multiLevelType w:val="hybridMultilevel"/>
    <w:tmpl w:val="6C9C1C82"/>
    <w:lvl w:ilvl="0" w:tplc="2B20EE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ACF68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D8D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B8BF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BACFD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D207D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3486AE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D9A3D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97E850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567769C5"/>
    <w:multiLevelType w:val="hybridMultilevel"/>
    <w:tmpl w:val="EF342E9E"/>
    <w:lvl w:ilvl="0" w:tplc="B55ACF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84C000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421C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572FB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D3CE4F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96AE3C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E3687C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C104C0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730C3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587A07EF"/>
    <w:multiLevelType w:val="hybridMultilevel"/>
    <w:tmpl w:val="096E40C0"/>
    <w:lvl w:ilvl="0" w:tplc="88DAA2E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95014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6CE2B4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492ACD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EB8636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1E0388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602CAA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E1A3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EC333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606D7103"/>
    <w:multiLevelType w:val="hybridMultilevel"/>
    <w:tmpl w:val="A9FCDC5E"/>
    <w:lvl w:ilvl="0" w:tplc="7ECCF2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2EC34E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3CA9A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982D61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249A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C60BCA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F8CCF1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92A72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4FECC5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667B4B00"/>
    <w:multiLevelType w:val="hybridMultilevel"/>
    <w:tmpl w:val="261456B4"/>
    <w:lvl w:ilvl="0" w:tplc="AC34B74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000B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D3CF6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4FAF17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34C9E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08C93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94FF3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7740EF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C22E4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69D56E67"/>
    <w:multiLevelType w:val="hybridMultilevel"/>
    <w:tmpl w:val="569E8110"/>
    <w:lvl w:ilvl="0" w:tplc="B9EC2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A16DF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C7838F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494379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1029D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EB057E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4FC84F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03A06C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4EE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8" w15:restartNumberingAfterBreak="0">
    <w:nsid w:val="6ACA0E14"/>
    <w:multiLevelType w:val="hybridMultilevel"/>
    <w:tmpl w:val="B3B01F62"/>
    <w:lvl w:ilvl="0" w:tplc="589CC0F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13622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90D5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FE04C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0FABE2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42004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278D7F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1ECB6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72E79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6B6E3004"/>
    <w:multiLevelType w:val="hybridMultilevel"/>
    <w:tmpl w:val="8514B310"/>
    <w:lvl w:ilvl="0" w:tplc="EA34868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ABA45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180CF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84E63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20E4C7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524F0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EB646F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8C022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F9E22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72C67359"/>
    <w:multiLevelType w:val="hybridMultilevel"/>
    <w:tmpl w:val="EBC0A2A8"/>
    <w:lvl w:ilvl="0" w:tplc="BA2474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C8FC3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53C1E8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FB244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C1C407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2A0D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D9EAA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D8C48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B86A96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73125BA4"/>
    <w:multiLevelType w:val="hybridMultilevel"/>
    <w:tmpl w:val="C128AAC4"/>
    <w:lvl w:ilvl="0" w:tplc="9AA09C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4CE2A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A6250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61C459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C50A3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B40B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218CC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041C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C849DF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74C7444D"/>
    <w:multiLevelType w:val="hybridMultilevel"/>
    <w:tmpl w:val="1EA04152"/>
    <w:lvl w:ilvl="0" w:tplc="30E06D0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D2099A0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32E8606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D16DEB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064C3CA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917E2632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3D8FD4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F56156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2D0ACC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78F353BA"/>
    <w:multiLevelType w:val="hybridMultilevel"/>
    <w:tmpl w:val="B55870C8"/>
    <w:lvl w:ilvl="0" w:tplc="1B9820F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71E92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E54406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DD272A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868953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892C94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56E8EC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B0672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A9663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7D0800A4"/>
    <w:multiLevelType w:val="hybridMultilevel"/>
    <w:tmpl w:val="95A095EA"/>
    <w:lvl w:ilvl="0" w:tplc="DC0E9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E224EF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71E54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C300A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A4846A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D82B9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B740D3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278503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41037C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7F327E92"/>
    <w:multiLevelType w:val="hybridMultilevel"/>
    <w:tmpl w:val="F61A0E94"/>
    <w:lvl w:ilvl="0" w:tplc="90A4677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CC480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84E46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B5AAAD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94A929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ECB39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35E3FE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55419B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57C8CA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1"/>
  </w:num>
  <w:num w:numId="2">
    <w:abstractNumId w:val="15"/>
  </w:num>
  <w:num w:numId="3">
    <w:abstractNumId w:val="8"/>
  </w:num>
  <w:num w:numId="4">
    <w:abstractNumId w:val="7"/>
  </w:num>
  <w:num w:numId="5">
    <w:abstractNumId w:val="4"/>
  </w:num>
  <w:num w:numId="6">
    <w:abstractNumId w:val="23"/>
  </w:num>
  <w:num w:numId="7">
    <w:abstractNumId w:val="9"/>
  </w:num>
  <w:num w:numId="8">
    <w:abstractNumId w:val="26"/>
  </w:num>
  <w:num w:numId="9">
    <w:abstractNumId w:val="30"/>
  </w:num>
  <w:num w:numId="10">
    <w:abstractNumId w:val="17"/>
  </w:num>
  <w:num w:numId="11">
    <w:abstractNumId w:val="1"/>
  </w:num>
  <w:num w:numId="12">
    <w:abstractNumId w:val="12"/>
  </w:num>
  <w:num w:numId="13">
    <w:abstractNumId w:val="13"/>
  </w:num>
  <w:num w:numId="14">
    <w:abstractNumId w:val="0"/>
  </w:num>
  <w:num w:numId="15">
    <w:abstractNumId w:val="16"/>
  </w:num>
  <w:num w:numId="16">
    <w:abstractNumId w:val="25"/>
  </w:num>
  <w:num w:numId="17">
    <w:abstractNumId w:val="28"/>
  </w:num>
  <w:num w:numId="18">
    <w:abstractNumId w:val="10"/>
  </w:num>
  <w:num w:numId="19">
    <w:abstractNumId w:val="14"/>
  </w:num>
  <w:num w:numId="20">
    <w:abstractNumId w:val="32"/>
  </w:num>
  <w:num w:numId="21">
    <w:abstractNumId w:val="21"/>
  </w:num>
  <w:num w:numId="22">
    <w:abstractNumId w:val="35"/>
  </w:num>
  <w:num w:numId="23">
    <w:abstractNumId w:val="33"/>
  </w:num>
  <w:num w:numId="24">
    <w:abstractNumId w:val="20"/>
  </w:num>
  <w:num w:numId="25">
    <w:abstractNumId w:val="11"/>
  </w:num>
  <w:num w:numId="26">
    <w:abstractNumId w:val="34"/>
  </w:num>
  <w:num w:numId="27">
    <w:abstractNumId w:val="5"/>
  </w:num>
  <w:num w:numId="28">
    <w:abstractNumId w:val="27"/>
  </w:num>
  <w:num w:numId="29">
    <w:abstractNumId w:val="29"/>
  </w:num>
  <w:num w:numId="30">
    <w:abstractNumId w:val="18"/>
  </w:num>
  <w:num w:numId="31">
    <w:abstractNumId w:val="6"/>
  </w:num>
  <w:num w:numId="32">
    <w:abstractNumId w:val="2"/>
  </w:num>
  <w:num w:numId="33">
    <w:abstractNumId w:val="24"/>
  </w:num>
  <w:num w:numId="34">
    <w:abstractNumId w:val="19"/>
  </w:num>
  <w:num w:numId="35">
    <w:abstractNumId w:val="22"/>
  </w:num>
  <w:num w:numId="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7457"/>
    <w:rsid w:val="00060361"/>
    <w:rsid w:val="000614BB"/>
    <w:rsid w:val="000D2058"/>
    <w:rsid w:val="00107EA9"/>
    <w:rsid w:val="00134A64"/>
    <w:rsid w:val="00147830"/>
    <w:rsid w:val="00152291"/>
    <w:rsid w:val="00162C9A"/>
    <w:rsid w:val="0016759F"/>
    <w:rsid w:val="001D7A1A"/>
    <w:rsid w:val="0020540C"/>
    <w:rsid w:val="00207457"/>
    <w:rsid w:val="002169CF"/>
    <w:rsid w:val="002203ED"/>
    <w:rsid w:val="0023135E"/>
    <w:rsid w:val="00241465"/>
    <w:rsid w:val="002854F3"/>
    <w:rsid w:val="00295790"/>
    <w:rsid w:val="002A5AB5"/>
    <w:rsid w:val="002B1C6A"/>
    <w:rsid w:val="0033618F"/>
    <w:rsid w:val="0034564D"/>
    <w:rsid w:val="00385B2C"/>
    <w:rsid w:val="00390072"/>
    <w:rsid w:val="00492C9F"/>
    <w:rsid w:val="00520209"/>
    <w:rsid w:val="0052275C"/>
    <w:rsid w:val="005245D1"/>
    <w:rsid w:val="00533EA5"/>
    <w:rsid w:val="0054272D"/>
    <w:rsid w:val="005752DB"/>
    <w:rsid w:val="00600D2F"/>
    <w:rsid w:val="006210C5"/>
    <w:rsid w:val="0062198F"/>
    <w:rsid w:val="0066650F"/>
    <w:rsid w:val="0066756D"/>
    <w:rsid w:val="006B01BB"/>
    <w:rsid w:val="006C03C6"/>
    <w:rsid w:val="006C3B7C"/>
    <w:rsid w:val="00723557"/>
    <w:rsid w:val="007733BF"/>
    <w:rsid w:val="00776732"/>
    <w:rsid w:val="007851CB"/>
    <w:rsid w:val="007A3D6A"/>
    <w:rsid w:val="007E5180"/>
    <w:rsid w:val="00816AA1"/>
    <w:rsid w:val="00824009"/>
    <w:rsid w:val="008404EF"/>
    <w:rsid w:val="00870C63"/>
    <w:rsid w:val="00873368"/>
    <w:rsid w:val="008C0998"/>
    <w:rsid w:val="008C540C"/>
    <w:rsid w:val="008C5B50"/>
    <w:rsid w:val="00941E73"/>
    <w:rsid w:val="00963054"/>
    <w:rsid w:val="009741BF"/>
    <w:rsid w:val="009D01BA"/>
    <w:rsid w:val="00A10F13"/>
    <w:rsid w:val="00A11BC6"/>
    <w:rsid w:val="00A33AEE"/>
    <w:rsid w:val="00A81E65"/>
    <w:rsid w:val="00AA21B3"/>
    <w:rsid w:val="00AB7967"/>
    <w:rsid w:val="00AC1FDE"/>
    <w:rsid w:val="00AF35C3"/>
    <w:rsid w:val="00B07649"/>
    <w:rsid w:val="00B13896"/>
    <w:rsid w:val="00B35B5B"/>
    <w:rsid w:val="00B446F1"/>
    <w:rsid w:val="00B74CE8"/>
    <w:rsid w:val="00BA737D"/>
    <w:rsid w:val="00C12B33"/>
    <w:rsid w:val="00C2735A"/>
    <w:rsid w:val="00C43BC4"/>
    <w:rsid w:val="00C47121"/>
    <w:rsid w:val="00C676BE"/>
    <w:rsid w:val="00C87DFC"/>
    <w:rsid w:val="00CB0852"/>
    <w:rsid w:val="00D43E72"/>
    <w:rsid w:val="00D7456C"/>
    <w:rsid w:val="00E15CF9"/>
    <w:rsid w:val="00E3590B"/>
    <w:rsid w:val="00E57B82"/>
    <w:rsid w:val="00E62F13"/>
    <w:rsid w:val="00E87390"/>
    <w:rsid w:val="00ED2485"/>
    <w:rsid w:val="00EF348D"/>
    <w:rsid w:val="00FE1D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D247FA2"/>
  <w15:chartTrackingRefBased/>
  <w15:docId w15:val="{68C07BC9-D58F-4BED-A39E-5CE7B0DA0D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107EA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CB085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EF3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EF348D"/>
  </w:style>
  <w:style w:type="paragraph" w:styleId="Piedepgina">
    <w:name w:val="footer"/>
    <w:basedOn w:val="Normal"/>
    <w:link w:val="PiedepginaCar"/>
    <w:uiPriority w:val="99"/>
    <w:unhideWhenUsed/>
    <w:rsid w:val="00EF348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F348D"/>
  </w:style>
  <w:style w:type="character" w:styleId="Hipervnculo">
    <w:name w:val="Hyperlink"/>
    <w:basedOn w:val="Fuentedeprrafopredeter"/>
    <w:uiPriority w:val="99"/>
    <w:unhideWhenUsed/>
    <w:rsid w:val="00AA21B3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AA21B3"/>
    <w:rPr>
      <w:color w:val="605E5C"/>
      <w:shd w:val="clear" w:color="auto" w:fill="E1DFDD"/>
    </w:rPr>
  </w:style>
  <w:style w:type="character" w:customStyle="1" w:styleId="Ttulo2Car">
    <w:name w:val="Título 2 Car"/>
    <w:basedOn w:val="Fuentedeprrafopredeter"/>
    <w:link w:val="Ttulo2"/>
    <w:uiPriority w:val="9"/>
    <w:rsid w:val="00CB085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Ttulo1Car">
    <w:name w:val="Título 1 Car"/>
    <w:basedOn w:val="Fuentedeprrafopredeter"/>
    <w:link w:val="Ttulo1"/>
    <w:uiPriority w:val="9"/>
    <w:rsid w:val="00107E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TDC">
    <w:name w:val="TOC Heading"/>
    <w:basedOn w:val="Ttulo1"/>
    <w:next w:val="Normal"/>
    <w:uiPriority w:val="39"/>
    <w:unhideWhenUsed/>
    <w:qFormat/>
    <w:rsid w:val="00107EA9"/>
    <w:pPr>
      <w:outlineLvl w:val="9"/>
    </w:pPr>
    <w:rPr>
      <w:lang w:eastAsia="es-MX"/>
    </w:rPr>
  </w:style>
  <w:style w:type="paragraph" w:styleId="TDC2">
    <w:name w:val="toc 2"/>
    <w:basedOn w:val="Normal"/>
    <w:next w:val="Normal"/>
    <w:autoRedefine/>
    <w:uiPriority w:val="39"/>
    <w:unhideWhenUsed/>
    <w:rsid w:val="00107EA9"/>
    <w:pPr>
      <w:spacing w:after="100"/>
      <w:ind w:left="220"/>
    </w:pPr>
  </w:style>
  <w:style w:type="paragraph" w:styleId="Textonotapie">
    <w:name w:val="footnote text"/>
    <w:basedOn w:val="Normal"/>
    <w:link w:val="TextonotapieCar"/>
    <w:uiPriority w:val="99"/>
    <w:semiHidden/>
    <w:unhideWhenUsed/>
    <w:rsid w:val="00C43BC4"/>
    <w:pPr>
      <w:spacing w:after="0" w:line="240" w:lineRule="auto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C43BC4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C43BC4"/>
    <w:rPr>
      <w:vertAlign w:val="superscript"/>
    </w:rPr>
  </w:style>
  <w:style w:type="paragraph" w:styleId="TDC1">
    <w:name w:val="toc 1"/>
    <w:basedOn w:val="Normal"/>
    <w:next w:val="Normal"/>
    <w:autoRedefine/>
    <w:uiPriority w:val="39"/>
    <w:unhideWhenUsed/>
    <w:rsid w:val="00C12B33"/>
    <w:pPr>
      <w:spacing w:after="10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5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3350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6879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09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062244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484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542277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9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52774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5255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34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70811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5340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596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71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58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53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178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4841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1093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03785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5844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37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5087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357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482778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84784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79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19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9546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97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943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0888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3235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59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32506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57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11778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02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55431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03518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145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33117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76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566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583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1771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3852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53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52305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548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252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500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7534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904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091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918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40636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0526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80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06881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64416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811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688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96297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75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88507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0509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0405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210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612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49979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29160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585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025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8908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276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834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423006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847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1442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4812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2737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19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327700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25750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200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9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0395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709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5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1839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236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258732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400099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8999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5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5004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8884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162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57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72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66551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541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2611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664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195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3994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97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4676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80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01814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77670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05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1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814600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9598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4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3250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93525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9035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bf-tlahuac.com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000F5-E06B-402E-B507-EF973F372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1</Pages>
  <Words>3055</Words>
  <Characters>16805</Characters>
  <Application>Microsoft Office Word</Application>
  <DocSecurity>0</DocSecurity>
  <Lines>140</Lines>
  <Paragraphs>39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La Virilidad de los Hombres</vt:lpstr>
    </vt:vector>
  </TitlesOfParts>
  <Company/>
  <LinksUpToDate>false</LinksUpToDate>
  <CharactersWithSpaces>19821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 Virilidad de los Hombres</dc:title>
  <dc:subject/>
  <dc:creator>David Cox</dc:creator>
  <cp:keywords/>
  <dc:description/>
  <cp:lastModifiedBy>David Cox</cp:lastModifiedBy>
  <cp:revision>59</cp:revision>
  <cp:lastPrinted>2021-04-23T15:59:00Z</cp:lastPrinted>
  <dcterms:created xsi:type="dcterms:W3CDTF">2021-04-23T15:52:00Z</dcterms:created>
  <dcterms:modified xsi:type="dcterms:W3CDTF">2021-04-25T18:09:00Z</dcterms:modified>
</cp:coreProperties>
</file>